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CellSpacing w:w="0" w:type="dxa"/>
        <w:tblCellMar>
          <w:left w:w="0" w:type="dxa"/>
          <w:right w:w="0" w:type="dxa"/>
        </w:tblCellMar>
        <w:tblLook w:val="0000" w:firstRow="0" w:lastRow="0" w:firstColumn="0" w:lastColumn="0" w:noHBand="0" w:noVBand="0"/>
      </w:tblPr>
      <w:tblGrid>
        <w:gridCol w:w="1260"/>
        <w:gridCol w:w="570"/>
        <w:gridCol w:w="8025"/>
      </w:tblGrid>
      <w:tr w:rsidR="004937B6">
        <w:trPr>
          <w:tblCellSpacing w:w="0" w:type="dxa"/>
        </w:trPr>
        <w:tc>
          <w:tcPr>
            <w:tcW w:w="1260" w:type="dxa"/>
            <w:shd w:val="clear" w:color="auto" w:fill="auto"/>
            <w:vAlign w:val="bottom"/>
          </w:tcPr>
          <w:p w:rsidR="004937B6" w:rsidRDefault="00D4199B">
            <w:r>
              <w:rPr>
                <w:noProof/>
                <w:color w:val="0000FF"/>
              </w:rPr>
              <w:drawing>
                <wp:inline distT="0" distB="0" distL="0" distR="0">
                  <wp:extent cx="800100" cy="352425"/>
                  <wp:effectExtent l="0" t="0" r="0" b="9525"/>
                  <wp:docPr id="4" name="Picture 1" descr="North Dakota State Universtiy">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Dakota State Universti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p>
        </w:tc>
        <w:tc>
          <w:tcPr>
            <w:tcW w:w="570" w:type="dxa"/>
            <w:shd w:val="clear" w:color="auto" w:fill="auto"/>
            <w:vAlign w:val="bottom"/>
          </w:tcPr>
          <w:p w:rsidR="004937B6" w:rsidRDefault="00D4199B">
            <w:r>
              <w:rPr>
                <w:noProof/>
              </w:rPr>
              <w:drawing>
                <wp:inline distT="0" distB="0" distL="0" distR="0">
                  <wp:extent cx="361950" cy="571500"/>
                  <wp:effectExtent l="0" t="0" r="0" b="0"/>
                  <wp:docPr id="2" name="Picture 2" descr="C:\Users\bryan.k.hanson\Documents\Research\Contracts\head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yan.k.hanson\Documents\Research\Contracts\header-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71500"/>
                          </a:xfrm>
                          <a:prstGeom prst="rect">
                            <a:avLst/>
                          </a:prstGeom>
                          <a:noFill/>
                          <a:ln>
                            <a:noFill/>
                          </a:ln>
                        </pic:spPr>
                      </pic:pic>
                    </a:graphicData>
                  </a:graphic>
                </wp:inline>
              </w:drawing>
            </w:r>
          </w:p>
        </w:tc>
        <w:tc>
          <w:tcPr>
            <w:tcW w:w="8025" w:type="dxa"/>
            <w:shd w:val="clear" w:color="auto" w:fill="auto"/>
            <w:vAlign w:val="bottom"/>
          </w:tcPr>
          <w:p w:rsidR="004937B6" w:rsidRDefault="00D4199B">
            <w:r>
              <w:rPr>
                <w:noProof/>
                <w:color w:val="0000FF"/>
              </w:rPr>
              <w:drawing>
                <wp:inline distT="0" distB="0" distL="0" distR="0">
                  <wp:extent cx="4362450" cy="352425"/>
                  <wp:effectExtent l="0" t="0" r="0" b="9525"/>
                  <wp:docPr id="3" name="Picture 3" descr="ND Agricultural Experiment Station">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 Agricultural Experiment St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352425"/>
                          </a:xfrm>
                          <a:prstGeom prst="rect">
                            <a:avLst/>
                          </a:prstGeom>
                          <a:noFill/>
                          <a:ln>
                            <a:noFill/>
                          </a:ln>
                        </pic:spPr>
                      </pic:pic>
                    </a:graphicData>
                  </a:graphic>
                </wp:inline>
              </w:drawing>
            </w:r>
            <w:r>
              <w:rPr>
                <w:noProof/>
              </w:rPr>
              <mc:AlternateContent>
                <mc:Choice Requires="wps">
                  <w:drawing>
                    <wp:inline distT="0" distB="0" distL="0" distR="0">
                      <wp:extent cx="9525" cy="35242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E3A45" id="AutoShape 4" o:spid="_x0000_s1026" style="width:.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" filled="f" stroked="f">
                      <o:lock v:ext="edit" aspectratio="t"/>
                      <w10:anchorlock/>
                    </v:rect>
                  </w:pict>
                </mc:Fallback>
              </mc:AlternateContent>
            </w:r>
          </w:p>
        </w:tc>
      </w:tr>
    </w:tbl>
    <w:p w:rsidR="004937B6" w:rsidRDefault="004937B6"/>
    <w:p w:rsidR="004937B6" w:rsidRPr="00DA6EA1" w:rsidRDefault="004937B6">
      <w:pPr>
        <w:rPr>
          <w:color w:val="262626"/>
        </w:rPr>
      </w:pPr>
      <w:r w:rsidRPr="00DA6EA1">
        <w:rPr>
          <w:color w:val="262626"/>
        </w:rPr>
        <w:t>Langdon Research Extension Center</w:t>
      </w:r>
    </w:p>
    <w:p w:rsidR="004937B6" w:rsidRPr="00DA6EA1" w:rsidRDefault="004937B6">
      <w:pPr>
        <w:rPr>
          <w:color w:val="262626"/>
        </w:rPr>
      </w:pPr>
      <w:r w:rsidRPr="00DA6EA1">
        <w:rPr>
          <w:color w:val="262626"/>
        </w:rPr>
        <w:t>Bryan Hanson</w:t>
      </w:r>
      <w:r w:rsidR="00E61173">
        <w:rPr>
          <w:color w:val="262626"/>
        </w:rPr>
        <w:t>, Research Agronomist</w:t>
      </w:r>
    </w:p>
    <w:p w:rsidR="004937B6" w:rsidRPr="00DA6EA1" w:rsidRDefault="004937B6">
      <w:pPr>
        <w:rPr>
          <w:color w:val="262626"/>
        </w:rPr>
      </w:pPr>
      <w:r w:rsidRPr="00DA6EA1">
        <w:rPr>
          <w:color w:val="262626"/>
        </w:rPr>
        <w:t>9280 107</w:t>
      </w:r>
      <w:r w:rsidRPr="00DA6EA1">
        <w:rPr>
          <w:color w:val="262626"/>
          <w:vertAlign w:val="superscript"/>
        </w:rPr>
        <w:t>th</w:t>
      </w:r>
      <w:r w:rsidRPr="00DA6EA1">
        <w:rPr>
          <w:color w:val="262626"/>
        </w:rPr>
        <w:t xml:space="preserve"> Ave. NE</w:t>
      </w:r>
    </w:p>
    <w:p w:rsidR="004937B6" w:rsidRPr="00DA6EA1" w:rsidRDefault="004937B6">
      <w:pPr>
        <w:rPr>
          <w:color w:val="262626"/>
        </w:rPr>
      </w:pPr>
      <w:r w:rsidRPr="00DA6EA1">
        <w:rPr>
          <w:color w:val="262626"/>
        </w:rPr>
        <w:t>Langdon, ND 58249</w:t>
      </w:r>
    </w:p>
    <w:p w:rsidR="004937B6" w:rsidRPr="00DA6EA1" w:rsidRDefault="004937B6">
      <w:pPr>
        <w:rPr>
          <w:color w:val="262626"/>
        </w:rPr>
      </w:pPr>
      <w:r w:rsidRPr="00DA6EA1">
        <w:rPr>
          <w:color w:val="262626"/>
        </w:rPr>
        <w:t>Phone (701) 256-</w:t>
      </w:r>
      <w:r w:rsidR="009632E6" w:rsidRPr="00DA6EA1">
        <w:rPr>
          <w:color w:val="262626"/>
        </w:rPr>
        <w:t>2582 Fax</w:t>
      </w:r>
      <w:r w:rsidRPr="00DA6EA1">
        <w:rPr>
          <w:color w:val="262626"/>
        </w:rPr>
        <w:t xml:space="preserve"> (701) 256-2580</w:t>
      </w:r>
      <w:r w:rsidR="000A38D1">
        <w:rPr>
          <w:color w:val="262626"/>
        </w:rPr>
        <w:t xml:space="preserve"> Cell (701) 305-0036</w:t>
      </w:r>
    </w:p>
    <w:p w:rsidR="004937B6" w:rsidRDefault="003773A0">
      <w:pPr>
        <w:rPr>
          <w:color w:val="262626"/>
        </w:rPr>
      </w:pPr>
      <w:r w:rsidRPr="00DA6EA1">
        <w:rPr>
          <w:color w:val="262626"/>
        </w:rPr>
        <w:t xml:space="preserve">Email:  </w:t>
      </w:r>
      <w:hyperlink r:id="rId9" w:history="1">
        <w:r w:rsidR="00DA6EA1" w:rsidRPr="00224A9B">
          <w:rPr>
            <w:rStyle w:val="Hyperlink"/>
          </w:rPr>
          <w:t>bryan.k.hanson@ndsu.edu</w:t>
        </w:r>
      </w:hyperlink>
    </w:p>
    <w:p w:rsidR="00DA6EA1" w:rsidRDefault="00DA6EA1">
      <w:pPr>
        <w:rPr>
          <w:color w:val="808080"/>
        </w:rPr>
      </w:pPr>
    </w:p>
    <w:p w:rsidR="004937B6" w:rsidRDefault="00EC201F">
      <w:pPr>
        <w:rPr>
          <w:b/>
          <w:color w:val="auto"/>
          <w:sz w:val="32"/>
          <w:szCs w:val="32"/>
        </w:rPr>
      </w:pPr>
      <w:r>
        <w:rPr>
          <w:b/>
          <w:color w:val="auto"/>
          <w:sz w:val="32"/>
          <w:szCs w:val="32"/>
        </w:rPr>
        <w:t>201</w:t>
      </w:r>
      <w:r w:rsidR="005D6ED3">
        <w:rPr>
          <w:b/>
          <w:color w:val="auto"/>
          <w:sz w:val="32"/>
          <w:szCs w:val="32"/>
        </w:rPr>
        <w:t>9</w:t>
      </w:r>
      <w:r>
        <w:rPr>
          <w:b/>
          <w:color w:val="auto"/>
          <w:sz w:val="32"/>
          <w:szCs w:val="32"/>
        </w:rPr>
        <w:t xml:space="preserve"> Sunflower </w:t>
      </w:r>
      <w:r w:rsidR="00507375">
        <w:rPr>
          <w:b/>
          <w:color w:val="auto"/>
          <w:sz w:val="32"/>
          <w:szCs w:val="32"/>
        </w:rPr>
        <w:t>Performance Trials</w:t>
      </w:r>
    </w:p>
    <w:p w:rsidR="00EC201F" w:rsidRPr="00EC201F" w:rsidRDefault="00EC201F">
      <w:pPr>
        <w:rPr>
          <w:b/>
          <w:color w:val="auto"/>
          <w:sz w:val="32"/>
          <w:szCs w:val="32"/>
        </w:rPr>
      </w:pPr>
    </w:p>
    <w:p w:rsidR="009632E6" w:rsidRPr="0071404D" w:rsidRDefault="009632E6">
      <w:pPr>
        <w:rPr>
          <w:color w:val="auto"/>
          <w:sz w:val="22"/>
          <w:szCs w:val="22"/>
        </w:rPr>
      </w:pPr>
      <w:r w:rsidRPr="0071404D">
        <w:rPr>
          <w:color w:val="auto"/>
          <w:sz w:val="22"/>
          <w:szCs w:val="22"/>
        </w:rPr>
        <w:t xml:space="preserve">On behalf of the North Dakota State University </w:t>
      </w:r>
      <w:r w:rsidR="008A2C8C">
        <w:rPr>
          <w:color w:val="auto"/>
          <w:sz w:val="22"/>
          <w:szCs w:val="22"/>
        </w:rPr>
        <w:t>Agricultural Experiment Station</w:t>
      </w:r>
      <w:r w:rsidR="003773A0">
        <w:rPr>
          <w:color w:val="auto"/>
          <w:sz w:val="22"/>
          <w:szCs w:val="22"/>
        </w:rPr>
        <w:t>, the</w:t>
      </w:r>
      <w:r w:rsidRPr="0071404D">
        <w:rPr>
          <w:color w:val="auto"/>
          <w:sz w:val="22"/>
          <w:szCs w:val="22"/>
        </w:rPr>
        <w:t xml:space="preserve"> Langdon Research Extension Center (LREC</w:t>
      </w:r>
      <w:r w:rsidR="002A28D7" w:rsidRPr="0071404D">
        <w:rPr>
          <w:color w:val="auto"/>
          <w:sz w:val="22"/>
          <w:szCs w:val="22"/>
        </w:rPr>
        <w:t>)</w:t>
      </w:r>
      <w:r w:rsidRPr="0071404D">
        <w:rPr>
          <w:color w:val="auto"/>
          <w:sz w:val="22"/>
          <w:szCs w:val="22"/>
        </w:rPr>
        <w:t xml:space="preserve"> would like to extend an invitation to </w:t>
      </w:r>
      <w:r w:rsidR="00507375">
        <w:rPr>
          <w:color w:val="auto"/>
          <w:sz w:val="22"/>
          <w:szCs w:val="22"/>
        </w:rPr>
        <w:t xml:space="preserve">seed companies or authorized </w:t>
      </w:r>
      <w:r w:rsidR="008A2C8C">
        <w:rPr>
          <w:color w:val="auto"/>
          <w:sz w:val="22"/>
          <w:szCs w:val="22"/>
        </w:rPr>
        <w:t>representative</w:t>
      </w:r>
      <w:r w:rsidR="00851595">
        <w:rPr>
          <w:color w:val="auto"/>
          <w:sz w:val="22"/>
          <w:szCs w:val="22"/>
        </w:rPr>
        <w:t>s</w:t>
      </w:r>
      <w:r w:rsidR="008A2C8C">
        <w:rPr>
          <w:color w:val="auto"/>
          <w:sz w:val="22"/>
          <w:szCs w:val="22"/>
        </w:rPr>
        <w:t xml:space="preserve"> to </w:t>
      </w:r>
      <w:r w:rsidRPr="0071404D">
        <w:rPr>
          <w:color w:val="auto"/>
          <w:sz w:val="22"/>
          <w:szCs w:val="22"/>
        </w:rPr>
        <w:t xml:space="preserve">submit entries into our </w:t>
      </w:r>
      <w:r w:rsidR="008E67E6">
        <w:rPr>
          <w:color w:val="auto"/>
          <w:sz w:val="22"/>
          <w:szCs w:val="22"/>
        </w:rPr>
        <w:t xml:space="preserve">public </w:t>
      </w:r>
      <w:r w:rsidRPr="0071404D">
        <w:rPr>
          <w:color w:val="auto"/>
          <w:sz w:val="22"/>
          <w:szCs w:val="22"/>
        </w:rPr>
        <w:t>sunflower hybrid performance t</w:t>
      </w:r>
      <w:r w:rsidR="008E67E6">
        <w:rPr>
          <w:color w:val="auto"/>
          <w:sz w:val="22"/>
          <w:szCs w:val="22"/>
        </w:rPr>
        <w:t>rials</w:t>
      </w:r>
      <w:r w:rsidR="008A2C8C">
        <w:rPr>
          <w:color w:val="auto"/>
          <w:sz w:val="22"/>
          <w:szCs w:val="22"/>
        </w:rPr>
        <w:t xml:space="preserve"> for</w:t>
      </w:r>
      <w:r w:rsidRPr="0071404D">
        <w:rPr>
          <w:color w:val="auto"/>
          <w:sz w:val="22"/>
          <w:szCs w:val="22"/>
        </w:rPr>
        <w:t xml:space="preserve"> 20</w:t>
      </w:r>
      <w:r w:rsidR="00DA6EA1">
        <w:rPr>
          <w:color w:val="auto"/>
          <w:sz w:val="22"/>
          <w:szCs w:val="22"/>
        </w:rPr>
        <w:t>1</w:t>
      </w:r>
      <w:r w:rsidR="005D6ED3">
        <w:rPr>
          <w:color w:val="auto"/>
          <w:sz w:val="22"/>
          <w:szCs w:val="22"/>
        </w:rPr>
        <w:t>9</w:t>
      </w:r>
      <w:r w:rsidRPr="0071404D">
        <w:rPr>
          <w:color w:val="auto"/>
          <w:sz w:val="22"/>
          <w:szCs w:val="22"/>
        </w:rPr>
        <w:t>.</w:t>
      </w:r>
    </w:p>
    <w:p w:rsidR="009632E6" w:rsidRPr="0071404D" w:rsidRDefault="009632E6">
      <w:pPr>
        <w:rPr>
          <w:color w:val="auto"/>
          <w:sz w:val="22"/>
          <w:szCs w:val="22"/>
        </w:rPr>
      </w:pPr>
    </w:p>
    <w:p w:rsidR="004937B6" w:rsidRDefault="009632E6">
      <w:pPr>
        <w:rPr>
          <w:color w:val="auto"/>
          <w:sz w:val="22"/>
          <w:szCs w:val="22"/>
        </w:rPr>
      </w:pPr>
      <w:r w:rsidRPr="0071404D">
        <w:rPr>
          <w:color w:val="auto"/>
          <w:sz w:val="22"/>
          <w:szCs w:val="22"/>
        </w:rPr>
        <w:t>Two separate sunflower hybrid performance t</w:t>
      </w:r>
      <w:r w:rsidR="008E67E6">
        <w:rPr>
          <w:color w:val="auto"/>
          <w:sz w:val="22"/>
          <w:szCs w:val="22"/>
        </w:rPr>
        <w:t>rials</w:t>
      </w:r>
      <w:r w:rsidR="0021576A">
        <w:rPr>
          <w:color w:val="auto"/>
          <w:sz w:val="22"/>
          <w:szCs w:val="22"/>
        </w:rPr>
        <w:t xml:space="preserve"> (dryland)</w:t>
      </w:r>
      <w:r w:rsidRPr="0071404D">
        <w:rPr>
          <w:color w:val="auto"/>
          <w:sz w:val="22"/>
          <w:szCs w:val="22"/>
        </w:rPr>
        <w:t xml:space="preserve"> will be conducted; an oil hybrid trial and a confectionary </w:t>
      </w:r>
      <w:r w:rsidR="003773A0">
        <w:rPr>
          <w:color w:val="auto"/>
          <w:sz w:val="22"/>
          <w:szCs w:val="22"/>
        </w:rPr>
        <w:t xml:space="preserve">(non-oil) </w:t>
      </w:r>
      <w:r w:rsidRPr="0071404D">
        <w:rPr>
          <w:color w:val="auto"/>
          <w:sz w:val="22"/>
          <w:szCs w:val="22"/>
        </w:rPr>
        <w:t xml:space="preserve">hybrid trial.  The oil hybrid trial </w:t>
      </w:r>
      <w:r w:rsidR="00AB127E" w:rsidRPr="0071404D">
        <w:rPr>
          <w:color w:val="auto"/>
          <w:sz w:val="22"/>
          <w:szCs w:val="22"/>
        </w:rPr>
        <w:t xml:space="preserve">evaluation is intended to include </w:t>
      </w:r>
      <w:r w:rsidR="003773A0">
        <w:rPr>
          <w:color w:val="auto"/>
          <w:sz w:val="22"/>
          <w:szCs w:val="22"/>
        </w:rPr>
        <w:t xml:space="preserve">NuSun, </w:t>
      </w:r>
      <w:r w:rsidR="003721EC">
        <w:rPr>
          <w:color w:val="auto"/>
          <w:sz w:val="22"/>
          <w:szCs w:val="22"/>
        </w:rPr>
        <w:t>h</w:t>
      </w:r>
      <w:r w:rsidR="00AB127E" w:rsidRPr="0071404D">
        <w:rPr>
          <w:color w:val="auto"/>
          <w:sz w:val="22"/>
          <w:szCs w:val="22"/>
        </w:rPr>
        <w:t>igh</w:t>
      </w:r>
      <w:r w:rsidR="003721EC">
        <w:rPr>
          <w:color w:val="auto"/>
          <w:sz w:val="22"/>
          <w:szCs w:val="22"/>
        </w:rPr>
        <w:t xml:space="preserve"> o</w:t>
      </w:r>
      <w:r w:rsidR="00AB127E" w:rsidRPr="0071404D">
        <w:rPr>
          <w:color w:val="auto"/>
          <w:sz w:val="22"/>
          <w:szCs w:val="22"/>
        </w:rPr>
        <w:t>leic</w:t>
      </w:r>
      <w:r w:rsidR="003773A0">
        <w:rPr>
          <w:color w:val="auto"/>
          <w:sz w:val="22"/>
          <w:szCs w:val="22"/>
        </w:rPr>
        <w:t xml:space="preserve">, </w:t>
      </w:r>
      <w:r w:rsidR="005D6ED3">
        <w:rPr>
          <w:color w:val="auto"/>
          <w:sz w:val="22"/>
          <w:szCs w:val="22"/>
        </w:rPr>
        <w:t>Conoil</w:t>
      </w:r>
      <w:r w:rsidR="003721EC">
        <w:rPr>
          <w:color w:val="auto"/>
          <w:sz w:val="22"/>
          <w:szCs w:val="22"/>
        </w:rPr>
        <w:t xml:space="preserve"> </w:t>
      </w:r>
      <w:r w:rsidR="003773A0">
        <w:rPr>
          <w:color w:val="auto"/>
          <w:sz w:val="22"/>
          <w:szCs w:val="22"/>
        </w:rPr>
        <w:t>and traditional</w:t>
      </w:r>
      <w:r w:rsidR="003721EC">
        <w:rPr>
          <w:color w:val="auto"/>
          <w:sz w:val="22"/>
          <w:szCs w:val="22"/>
        </w:rPr>
        <w:t xml:space="preserve"> (linoleic)</w:t>
      </w:r>
      <w:r w:rsidR="003773A0">
        <w:rPr>
          <w:color w:val="auto"/>
          <w:sz w:val="22"/>
          <w:szCs w:val="22"/>
        </w:rPr>
        <w:t xml:space="preserve"> </w:t>
      </w:r>
      <w:r w:rsidR="00AB127E" w:rsidRPr="0071404D">
        <w:rPr>
          <w:color w:val="auto"/>
          <w:sz w:val="22"/>
          <w:szCs w:val="22"/>
        </w:rPr>
        <w:t>oilseed hybrids.  The confectionary trial will include all edible type sunflowers.  Both trials will be managed with conventional herbicide strategies</w:t>
      </w:r>
      <w:r w:rsidR="00265F7A">
        <w:rPr>
          <w:color w:val="auto"/>
          <w:sz w:val="22"/>
          <w:szCs w:val="22"/>
        </w:rPr>
        <w:t>.</w:t>
      </w:r>
    </w:p>
    <w:p w:rsidR="00265F7A" w:rsidRDefault="00265F7A">
      <w:pPr>
        <w:rPr>
          <w:color w:val="333333"/>
        </w:rPr>
      </w:pPr>
    </w:p>
    <w:p w:rsidR="0071404D" w:rsidRDefault="0071404D">
      <w:pPr>
        <w:rPr>
          <w:color w:val="auto"/>
          <w:sz w:val="22"/>
          <w:szCs w:val="22"/>
        </w:rPr>
      </w:pPr>
      <w:smartTag w:uri="urn:schemas-microsoft-com:office:smarttags" w:element="State">
        <w:smartTag w:uri="urn:schemas-microsoft-com:office:smarttags" w:element="place">
          <w:r>
            <w:rPr>
              <w:color w:val="auto"/>
              <w:sz w:val="22"/>
              <w:szCs w:val="22"/>
            </w:rPr>
            <w:t>North Dakota</w:t>
          </w:r>
        </w:smartTag>
      </w:smartTag>
      <w:r>
        <w:rPr>
          <w:color w:val="auto"/>
          <w:sz w:val="22"/>
          <w:szCs w:val="22"/>
        </w:rPr>
        <w:t xml:space="preserve"> registered insecticide and fungicide seed treatments are allowed if your hybrid is marketed with these treatments applied to them.  Please note that no additional seed treatments will be applied after it arrives at the LREC.  </w:t>
      </w:r>
      <w:r w:rsidR="008A2C8C">
        <w:rPr>
          <w:color w:val="auto"/>
          <w:sz w:val="22"/>
          <w:szCs w:val="22"/>
        </w:rPr>
        <w:t xml:space="preserve">The trials will be managed with the best management practices for our location.  Each plot will be </w:t>
      </w:r>
      <w:r w:rsidR="003E7E31">
        <w:rPr>
          <w:color w:val="auto"/>
          <w:sz w:val="22"/>
          <w:szCs w:val="22"/>
        </w:rPr>
        <w:t xml:space="preserve">over </w:t>
      </w:r>
      <w:r w:rsidR="008A2C8C">
        <w:rPr>
          <w:color w:val="auto"/>
          <w:sz w:val="22"/>
          <w:szCs w:val="22"/>
        </w:rPr>
        <w:t>seeded and hand-thinned to establish the recommended plant population.</w:t>
      </w:r>
      <w:r w:rsidR="00465E42">
        <w:rPr>
          <w:color w:val="auto"/>
          <w:sz w:val="22"/>
          <w:szCs w:val="22"/>
        </w:rPr>
        <w:t xml:space="preserve">  Assuming a normal spring, planting date will be around May 15-20.</w:t>
      </w:r>
    </w:p>
    <w:p w:rsidR="008A2C8C" w:rsidRDefault="008A2C8C">
      <w:pPr>
        <w:rPr>
          <w:color w:val="auto"/>
          <w:sz w:val="22"/>
          <w:szCs w:val="22"/>
        </w:rPr>
      </w:pPr>
    </w:p>
    <w:p w:rsidR="008A2C8C" w:rsidRDefault="009F0552">
      <w:pPr>
        <w:rPr>
          <w:color w:val="auto"/>
          <w:sz w:val="22"/>
          <w:szCs w:val="22"/>
        </w:rPr>
      </w:pPr>
      <w:r w:rsidRPr="00B01C27">
        <w:rPr>
          <w:color w:val="auto"/>
          <w:sz w:val="22"/>
          <w:szCs w:val="22"/>
        </w:rPr>
        <w:t>At Langdon our average (50% probability) frost-free growing season (1981-2011) at 32</w:t>
      </w:r>
      <w:r w:rsidRPr="00B01C27">
        <w:rPr>
          <w:color w:val="auto"/>
          <w:sz w:val="22"/>
          <w:szCs w:val="22"/>
          <w:vertAlign w:val="superscript"/>
        </w:rPr>
        <w:t>0</w:t>
      </w:r>
      <w:r w:rsidRPr="00B01C27">
        <w:rPr>
          <w:color w:val="auto"/>
          <w:sz w:val="22"/>
          <w:szCs w:val="22"/>
        </w:rPr>
        <w:t>F is May 19 to September 21 or 125 days. Our average frost-free growing season at 28</w:t>
      </w:r>
      <w:r w:rsidRPr="00B01C27">
        <w:rPr>
          <w:color w:val="auto"/>
          <w:sz w:val="22"/>
          <w:szCs w:val="22"/>
          <w:vertAlign w:val="superscript"/>
        </w:rPr>
        <w:t>0</w:t>
      </w:r>
      <w:r w:rsidRPr="00B01C27">
        <w:rPr>
          <w:color w:val="auto"/>
          <w:sz w:val="22"/>
          <w:szCs w:val="22"/>
        </w:rPr>
        <w:t>F is May 8 to September 29 or 144 days.</w:t>
      </w:r>
      <w:r>
        <w:rPr>
          <w:color w:val="auto"/>
          <w:sz w:val="22"/>
          <w:szCs w:val="22"/>
        </w:rPr>
        <w:t xml:space="preserve"> </w:t>
      </w:r>
      <w:r w:rsidR="008A2C8C">
        <w:rPr>
          <w:color w:val="auto"/>
          <w:sz w:val="22"/>
          <w:szCs w:val="22"/>
        </w:rPr>
        <w:t xml:space="preserve"> Sunflower growing-degree day normals for 32</w:t>
      </w:r>
      <w:r w:rsidR="008A2C8C" w:rsidRPr="00A40DDA">
        <w:rPr>
          <w:color w:val="auto"/>
          <w:sz w:val="22"/>
          <w:szCs w:val="22"/>
          <w:vertAlign w:val="superscript"/>
        </w:rPr>
        <w:t>0</w:t>
      </w:r>
      <w:r w:rsidR="008A2C8C">
        <w:rPr>
          <w:color w:val="auto"/>
          <w:sz w:val="22"/>
          <w:szCs w:val="22"/>
        </w:rPr>
        <w:t xml:space="preserve"> and 28</w:t>
      </w:r>
      <w:r w:rsidR="008A2C8C" w:rsidRPr="00A40DDA">
        <w:rPr>
          <w:color w:val="auto"/>
          <w:sz w:val="22"/>
          <w:szCs w:val="22"/>
          <w:vertAlign w:val="superscript"/>
        </w:rPr>
        <w:t>0</w:t>
      </w:r>
      <w:r w:rsidR="008A2C8C">
        <w:rPr>
          <w:color w:val="auto"/>
          <w:sz w:val="22"/>
          <w:szCs w:val="22"/>
        </w:rPr>
        <w:t xml:space="preserve">F are </w:t>
      </w:r>
      <w:r w:rsidR="003721EC">
        <w:rPr>
          <w:color w:val="auto"/>
          <w:sz w:val="22"/>
          <w:szCs w:val="22"/>
        </w:rPr>
        <w:t>2264</w:t>
      </w:r>
      <w:r w:rsidR="008A2C8C">
        <w:rPr>
          <w:color w:val="auto"/>
          <w:sz w:val="22"/>
          <w:szCs w:val="22"/>
        </w:rPr>
        <w:t xml:space="preserve"> and </w:t>
      </w:r>
      <w:r w:rsidR="003721EC">
        <w:rPr>
          <w:color w:val="auto"/>
          <w:sz w:val="22"/>
          <w:szCs w:val="22"/>
        </w:rPr>
        <w:t>2454</w:t>
      </w:r>
      <w:r w:rsidR="008A2C8C">
        <w:rPr>
          <w:color w:val="auto"/>
          <w:sz w:val="22"/>
          <w:szCs w:val="22"/>
        </w:rPr>
        <w:t>, respectively.</w:t>
      </w:r>
    </w:p>
    <w:p w:rsidR="00A40DDA" w:rsidRDefault="00A40DDA">
      <w:pPr>
        <w:rPr>
          <w:color w:val="auto"/>
          <w:sz w:val="22"/>
          <w:szCs w:val="22"/>
        </w:rPr>
      </w:pPr>
    </w:p>
    <w:p w:rsidR="00A40DDA" w:rsidRDefault="00A40DDA">
      <w:pPr>
        <w:rPr>
          <w:color w:val="auto"/>
          <w:sz w:val="22"/>
          <w:szCs w:val="22"/>
        </w:rPr>
      </w:pPr>
      <w:r>
        <w:rPr>
          <w:color w:val="auto"/>
          <w:sz w:val="22"/>
          <w:szCs w:val="22"/>
        </w:rPr>
        <w:t>Results from our sunflower performance t</w:t>
      </w:r>
      <w:r w:rsidR="008E67E6">
        <w:rPr>
          <w:color w:val="auto"/>
          <w:sz w:val="22"/>
          <w:szCs w:val="22"/>
        </w:rPr>
        <w:t>rials</w:t>
      </w:r>
      <w:r>
        <w:rPr>
          <w:color w:val="auto"/>
          <w:sz w:val="22"/>
          <w:szCs w:val="22"/>
        </w:rPr>
        <w:t xml:space="preserve"> are published in the Langdon Research Extension Center’s a</w:t>
      </w:r>
      <w:r w:rsidR="00D40056">
        <w:rPr>
          <w:color w:val="auto"/>
          <w:sz w:val="22"/>
          <w:szCs w:val="22"/>
        </w:rPr>
        <w:t xml:space="preserve">nnual report in late December and are available on our website: </w:t>
      </w:r>
      <w:r w:rsidR="0067161F">
        <w:rPr>
          <w:color w:val="auto"/>
          <w:sz w:val="22"/>
          <w:szCs w:val="22"/>
        </w:rPr>
        <w:t>http://www.ag.ndsu.edu/</w:t>
      </w:r>
      <w:r w:rsidR="00A40268">
        <w:rPr>
          <w:color w:val="auto"/>
          <w:sz w:val="22"/>
          <w:szCs w:val="22"/>
        </w:rPr>
        <w:t>l</w:t>
      </w:r>
      <w:r w:rsidR="0067161F">
        <w:rPr>
          <w:color w:val="auto"/>
          <w:sz w:val="22"/>
          <w:szCs w:val="22"/>
        </w:rPr>
        <w:t>angdon</w:t>
      </w:r>
      <w:r w:rsidR="00A40268">
        <w:rPr>
          <w:color w:val="auto"/>
          <w:sz w:val="22"/>
          <w:szCs w:val="22"/>
        </w:rPr>
        <w:t>rec</w:t>
      </w:r>
      <w:r w:rsidR="00D40056">
        <w:rPr>
          <w:color w:val="auto"/>
          <w:sz w:val="22"/>
          <w:szCs w:val="22"/>
        </w:rPr>
        <w:t xml:space="preserve"> in November.  The data will also be published in </w:t>
      </w:r>
      <w:r w:rsidR="00A40268">
        <w:rPr>
          <w:color w:val="auto"/>
          <w:sz w:val="22"/>
          <w:szCs w:val="22"/>
        </w:rPr>
        <w:t xml:space="preserve">State </w:t>
      </w:r>
      <w:r w:rsidR="003773A0">
        <w:rPr>
          <w:color w:val="auto"/>
          <w:sz w:val="22"/>
          <w:szCs w:val="22"/>
        </w:rPr>
        <w:t>Extension Bulletin A-652</w:t>
      </w:r>
      <w:r w:rsidR="003721EC">
        <w:rPr>
          <w:color w:val="auto"/>
          <w:sz w:val="22"/>
          <w:szCs w:val="22"/>
        </w:rPr>
        <w:t xml:space="preserve">. </w:t>
      </w:r>
      <w:r w:rsidR="00025AC6">
        <w:rPr>
          <w:color w:val="auto"/>
          <w:sz w:val="22"/>
          <w:szCs w:val="22"/>
        </w:rPr>
        <w:t xml:space="preserve"> </w:t>
      </w:r>
      <w:r w:rsidR="00D40056">
        <w:rPr>
          <w:color w:val="auto"/>
          <w:sz w:val="22"/>
          <w:szCs w:val="22"/>
        </w:rPr>
        <w:t>Data from these North Dakota State University Agricultural Experiment Station trials shall not be used in advertising to indicate North Dakota Experiment Station recommendation of any specific hybrid.</w:t>
      </w:r>
    </w:p>
    <w:p w:rsidR="00D40056" w:rsidRDefault="00D40056">
      <w:pPr>
        <w:rPr>
          <w:color w:val="auto"/>
          <w:sz w:val="22"/>
          <w:szCs w:val="22"/>
        </w:rPr>
      </w:pPr>
    </w:p>
    <w:p w:rsidR="00D40056" w:rsidRDefault="00D40056">
      <w:pPr>
        <w:rPr>
          <w:color w:val="auto"/>
          <w:sz w:val="22"/>
          <w:szCs w:val="22"/>
        </w:rPr>
      </w:pPr>
      <w:r w:rsidRPr="003773A0">
        <w:rPr>
          <w:b/>
          <w:color w:val="auto"/>
          <w:sz w:val="22"/>
          <w:szCs w:val="22"/>
        </w:rPr>
        <w:t>The charge for sunflower hybrid testing is $</w:t>
      </w:r>
      <w:r w:rsidR="006D4F79">
        <w:rPr>
          <w:b/>
          <w:color w:val="auto"/>
          <w:sz w:val="22"/>
          <w:szCs w:val="22"/>
        </w:rPr>
        <w:t>2</w:t>
      </w:r>
      <w:r w:rsidR="003721EC">
        <w:rPr>
          <w:b/>
          <w:color w:val="auto"/>
          <w:sz w:val="22"/>
          <w:szCs w:val="22"/>
        </w:rPr>
        <w:t>5</w:t>
      </w:r>
      <w:r w:rsidR="006D4F79">
        <w:rPr>
          <w:b/>
          <w:color w:val="auto"/>
          <w:sz w:val="22"/>
          <w:szCs w:val="22"/>
        </w:rPr>
        <w:t>0</w:t>
      </w:r>
      <w:r w:rsidRPr="003773A0">
        <w:rPr>
          <w:b/>
          <w:color w:val="auto"/>
          <w:sz w:val="22"/>
          <w:szCs w:val="22"/>
        </w:rPr>
        <w:t xml:space="preserve"> per entry per trial.</w:t>
      </w:r>
      <w:r>
        <w:rPr>
          <w:color w:val="auto"/>
          <w:sz w:val="22"/>
          <w:szCs w:val="22"/>
        </w:rPr>
        <w:t xml:space="preserve">  There will be no refunds in the event of a natural disaster such as hail</w:t>
      </w:r>
      <w:r w:rsidR="008D1162">
        <w:rPr>
          <w:color w:val="auto"/>
          <w:sz w:val="22"/>
          <w:szCs w:val="22"/>
        </w:rPr>
        <w:t xml:space="preserve">, birds, </w:t>
      </w:r>
      <w:r>
        <w:rPr>
          <w:color w:val="auto"/>
          <w:sz w:val="22"/>
          <w:szCs w:val="22"/>
        </w:rPr>
        <w:t>frost</w:t>
      </w:r>
      <w:r w:rsidR="0067161F">
        <w:rPr>
          <w:color w:val="auto"/>
          <w:sz w:val="22"/>
          <w:szCs w:val="22"/>
        </w:rPr>
        <w:t>, insect or disease</w:t>
      </w:r>
      <w:r w:rsidR="00465E42">
        <w:rPr>
          <w:color w:val="auto"/>
          <w:sz w:val="22"/>
          <w:szCs w:val="22"/>
        </w:rPr>
        <w:t>.  We reserved the right to limit the number of entries by any one seed company.  The performance test</w:t>
      </w:r>
      <w:r w:rsidR="00BE3FEA">
        <w:rPr>
          <w:color w:val="auto"/>
          <w:sz w:val="22"/>
          <w:szCs w:val="22"/>
        </w:rPr>
        <w:t xml:space="preserve"> is open to</w:t>
      </w:r>
      <w:r w:rsidR="00465E42">
        <w:rPr>
          <w:color w:val="auto"/>
          <w:sz w:val="22"/>
          <w:szCs w:val="22"/>
        </w:rPr>
        <w:t xml:space="preserve"> both commercial hybrids and experimental lines</w:t>
      </w:r>
      <w:r w:rsidR="00A04DBB">
        <w:rPr>
          <w:color w:val="auto"/>
          <w:sz w:val="22"/>
          <w:szCs w:val="22"/>
        </w:rPr>
        <w:t xml:space="preserve"> within one year of possible release</w:t>
      </w:r>
      <w:r w:rsidR="00465E42">
        <w:rPr>
          <w:color w:val="auto"/>
          <w:sz w:val="22"/>
          <w:szCs w:val="22"/>
        </w:rPr>
        <w:t xml:space="preserve">.  If a hybrid was tested last year as an experimental, please inform </w:t>
      </w:r>
      <w:r w:rsidR="004274F9">
        <w:rPr>
          <w:color w:val="auto"/>
          <w:sz w:val="22"/>
          <w:szCs w:val="22"/>
        </w:rPr>
        <w:t>us</w:t>
      </w:r>
      <w:r w:rsidR="00465E42">
        <w:rPr>
          <w:color w:val="auto"/>
          <w:sz w:val="22"/>
          <w:szCs w:val="22"/>
        </w:rPr>
        <w:t xml:space="preserve"> of the past experimental designation.  </w:t>
      </w:r>
    </w:p>
    <w:p w:rsidR="00465E42" w:rsidRDefault="00465E42">
      <w:pPr>
        <w:rPr>
          <w:color w:val="auto"/>
          <w:sz w:val="22"/>
          <w:szCs w:val="22"/>
        </w:rPr>
      </w:pPr>
    </w:p>
    <w:p w:rsidR="00F04496" w:rsidRDefault="003721EC">
      <w:pPr>
        <w:rPr>
          <w:color w:val="auto"/>
          <w:sz w:val="22"/>
          <w:szCs w:val="22"/>
        </w:rPr>
      </w:pPr>
      <w:r w:rsidRPr="00FE3FE0">
        <w:rPr>
          <w:b/>
          <w:color w:val="auto"/>
          <w:sz w:val="22"/>
        </w:rPr>
        <w:t xml:space="preserve">The contract entry form deadline is April </w:t>
      </w:r>
      <w:proofErr w:type="gramStart"/>
      <w:r w:rsidR="005D6ED3">
        <w:rPr>
          <w:b/>
          <w:color w:val="auto"/>
          <w:sz w:val="22"/>
        </w:rPr>
        <w:t>5</w:t>
      </w:r>
      <w:r w:rsidR="00E61173" w:rsidRPr="00E61173">
        <w:rPr>
          <w:b/>
          <w:color w:val="auto"/>
          <w:sz w:val="22"/>
          <w:vertAlign w:val="superscript"/>
        </w:rPr>
        <w:t>th</w:t>
      </w:r>
      <w:proofErr w:type="gramEnd"/>
      <w:r w:rsidR="00E61173">
        <w:rPr>
          <w:b/>
          <w:color w:val="auto"/>
          <w:sz w:val="22"/>
        </w:rPr>
        <w:t xml:space="preserve"> </w:t>
      </w:r>
      <w:r w:rsidR="00E61173" w:rsidRPr="00FE3FE0">
        <w:rPr>
          <w:b/>
          <w:color w:val="auto"/>
          <w:sz w:val="22"/>
        </w:rPr>
        <w:t>with</w:t>
      </w:r>
      <w:r w:rsidRPr="00FE3FE0">
        <w:rPr>
          <w:b/>
          <w:color w:val="auto"/>
          <w:sz w:val="22"/>
        </w:rPr>
        <w:t xml:space="preserve"> seed due no later than April 1</w:t>
      </w:r>
      <w:r w:rsidR="005D6ED3">
        <w:rPr>
          <w:b/>
          <w:color w:val="auto"/>
          <w:sz w:val="22"/>
        </w:rPr>
        <w:t>5</w:t>
      </w:r>
      <w:r w:rsidRPr="00FE3FE0">
        <w:rPr>
          <w:b/>
          <w:color w:val="auto"/>
          <w:sz w:val="22"/>
          <w:vertAlign w:val="superscript"/>
        </w:rPr>
        <w:t>th</w:t>
      </w:r>
      <w:r w:rsidRPr="00FE3FE0">
        <w:rPr>
          <w:b/>
          <w:color w:val="auto"/>
          <w:sz w:val="22"/>
        </w:rPr>
        <w:t xml:space="preserve"> for inclusion into these trials.  </w:t>
      </w:r>
      <w:r w:rsidRPr="00FE3FE0">
        <w:rPr>
          <w:b/>
          <w:color w:val="FF0000"/>
          <w:sz w:val="22"/>
        </w:rPr>
        <w:t>Invoices will be sent for payment after the trial</w:t>
      </w:r>
      <w:r w:rsidR="00411ABC">
        <w:rPr>
          <w:b/>
          <w:color w:val="FF0000"/>
          <w:sz w:val="22"/>
        </w:rPr>
        <w:t>s</w:t>
      </w:r>
      <w:r w:rsidRPr="00FE3FE0">
        <w:rPr>
          <w:b/>
          <w:color w:val="FF0000"/>
          <w:sz w:val="22"/>
        </w:rPr>
        <w:t xml:space="preserve"> ha</w:t>
      </w:r>
      <w:r w:rsidR="00411ABC">
        <w:rPr>
          <w:b/>
          <w:color w:val="FF0000"/>
          <w:sz w:val="22"/>
        </w:rPr>
        <w:t>ve</w:t>
      </w:r>
      <w:r w:rsidRPr="00FE3FE0">
        <w:rPr>
          <w:b/>
          <w:color w:val="FF0000"/>
          <w:sz w:val="22"/>
        </w:rPr>
        <w:t xml:space="preserve"> been planted.   </w:t>
      </w:r>
      <w:r w:rsidRPr="00FE3FE0">
        <w:rPr>
          <w:color w:val="auto"/>
          <w:sz w:val="22"/>
        </w:rPr>
        <w:t xml:space="preserve">This is done to avoid </w:t>
      </w:r>
      <w:r w:rsidR="00E61173">
        <w:rPr>
          <w:color w:val="auto"/>
          <w:sz w:val="22"/>
        </w:rPr>
        <w:t>payment</w:t>
      </w:r>
      <w:r w:rsidRPr="00FE3FE0">
        <w:rPr>
          <w:color w:val="auto"/>
          <w:sz w:val="22"/>
        </w:rPr>
        <w:t xml:space="preserve"> being received and then changes made to the contract due to </w:t>
      </w:r>
      <w:r w:rsidR="00882074">
        <w:rPr>
          <w:color w:val="auto"/>
          <w:sz w:val="22"/>
        </w:rPr>
        <w:t>hybrids</w:t>
      </w:r>
      <w:r w:rsidRPr="00FE3FE0">
        <w:rPr>
          <w:color w:val="auto"/>
          <w:sz w:val="22"/>
        </w:rPr>
        <w:t xml:space="preserve"> being dropped and/or seed is unavailable.  </w:t>
      </w:r>
    </w:p>
    <w:p w:rsidR="001961BA" w:rsidRDefault="001961BA" w:rsidP="00231431">
      <w:pPr>
        <w:pStyle w:val="Title"/>
        <w:rPr>
          <w:sz w:val="24"/>
          <w:szCs w:val="24"/>
        </w:rPr>
        <w:sectPr w:rsidR="001961BA" w:rsidSect="001961BA">
          <w:pgSz w:w="12240" w:h="15840"/>
          <w:pgMar w:top="1152" w:right="1296" w:bottom="907" w:left="1296" w:header="720" w:footer="720" w:gutter="0"/>
          <w:cols w:space="720"/>
          <w:docGrid w:linePitch="360"/>
        </w:sectPr>
      </w:pPr>
    </w:p>
    <w:p w:rsidR="00231431" w:rsidRPr="003721EC" w:rsidRDefault="00231431" w:rsidP="003721EC">
      <w:pPr>
        <w:pStyle w:val="Title"/>
        <w:rPr>
          <w:sz w:val="28"/>
          <w:szCs w:val="28"/>
        </w:rPr>
      </w:pPr>
      <w:r w:rsidRPr="003721EC">
        <w:rPr>
          <w:sz w:val="28"/>
          <w:szCs w:val="28"/>
        </w:rPr>
        <w:lastRenderedPageBreak/>
        <w:t>SUNFLOWER HYBRID TESTING CONTRACT</w:t>
      </w:r>
    </w:p>
    <w:p w:rsidR="00231431" w:rsidRDefault="003721EC" w:rsidP="006B2079">
      <w:pPr>
        <w:jc w:val="center"/>
        <w:rPr>
          <w:b/>
          <w:sz w:val="20"/>
          <w:szCs w:val="20"/>
        </w:rPr>
      </w:pPr>
      <w:r w:rsidRPr="00131E27">
        <w:rPr>
          <w:b/>
          <w:sz w:val="22"/>
          <w:szCs w:val="22"/>
        </w:rPr>
        <w:t xml:space="preserve">Between the </w:t>
      </w:r>
      <w:r w:rsidR="006B2079">
        <w:rPr>
          <w:b/>
          <w:sz w:val="22"/>
          <w:szCs w:val="22"/>
        </w:rPr>
        <w:t xml:space="preserve">NDSU Agricultural Experiment Station </w:t>
      </w:r>
      <w:r w:rsidRPr="00131E27">
        <w:rPr>
          <w:b/>
          <w:sz w:val="22"/>
          <w:szCs w:val="22"/>
          <w:u w:val="single"/>
        </w:rPr>
        <w:t>Langdon Research Extension Center, 9280 107</w:t>
      </w:r>
      <w:r w:rsidRPr="00131E27">
        <w:rPr>
          <w:b/>
          <w:sz w:val="22"/>
          <w:szCs w:val="22"/>
          <w:u w:val="single"/>
          <w:vertAlign w:val="superscript"/>
        </w:rPr>
        <w:t>th</w:t>
      </w:r>
      <w:r w:rsidRPr="00131E27">
        <w:rPr>
          <w:b/>
          <w:sz w:val="22"/>
          <w:szCs w:val="22"/>
          <w:u w:val="single"/>
        </w:rPr>
        <w:t xml:space="preserve"> Ave. NE, Langdon, ND 58249</w:t>
      </w:r>
      <w:r w:rsidRPr="00131E27">
        <w:rPr>
          <w:b/>
          <w:sz w:val="22"/>
          <w:szCs w:val="22"/>
        </w:rPr>
        <w:t xml:space="preserve"> and</w:t>
      </w:r>
    </w:p>
    <w:p w:rsidR="003721EC" w:rsidRPr="00231431" w:rsidRDefault="003721EC" w:rsidP="003721EC">
      <w:pPr>
        <w:rPr>
          <w:b/>
          <w:sz w:val="20"/>
          <w:szCs w:val="20"/>
        </w:rPr>
      </w:pPr>
    </w:p>
    <w:tbl>
      <w:tblPr>
        <w:tblStyle w:val="TableGrid"/>
        <w:tblW w:w="0" w:type="auto"/>
        <w:tblInd w:w="-702" w:type="dxa"/>
        <w:tblLook w:val="04A0" w:firstRow="1" w:lastRow="0" w:firstColumn="1" w:lastColumn="0" w:noHBand="0" w:noVBand="1"/>
      </w:tblPr>
      <w:tblGrid>
        <w:gridCol w:w="1958"/>
        <w:gridCol w:w="4348"/>
        <w:gridCol w:w="3751"/>
      </w:tblGrid>
      <w:tr w:rsidR="003721EC" w:rsidRPr="00131E27" w:rsidTr="003721EC">
        <w:trPr>
          <w:trHeight w:val="341"/>
        </w:trPr>
        <w:tc>
          <w:tcPr>
            <w:tcW w:w="1968" w:type="dxa"/>
            <w:tcBorders>
              <w:top w:val="nil"/>
              <w:left w:val="nil"/>
              <w:bottom w:val="single" w:sz="4" w:space="0" w:color="auto"/>
              <w:right w:val="single" w:sz="4" w:space="0" w:color="auto"/>
            </w:tcBorders>
            <w:vAlign w:val="center"/>
          </w:tcPr>
          <w:p w:rsidR="003721EC" w:rsidRPr="00131E27" w:rsidRDefault="003721EC" w:rsidP="003721EC">
            <w:pPr>
              <w:jc w:val="center"/>
              <w:rPr>
                <w:b/>
                <w:color w:val="auto"/>
                <w:sz w:val="22"/>
                <w:szCs w:val="22"/>
              </w:rPr>
            </w:pPr>
          </w:p>
        </w:tc>
        <w:tc>
          <w:tcPr>
            <w:tcW w:w="4461" w:type="dxa"/>
            <w:tcBorders>
              <w:left w:val="single" w:sz="4" w:space="0" w:color="auto"/>
            </w:tcBorders>
            <w:vAlign w:val="center"/>
          </w:tcPr>
          <w:p w:rsidR="003721EC" w:rsidRPr="00131E27" w:rsidRDefault="003721EC" w:rsidP="003721EC">
            <w:pPr>
              <w:jc w:val="center"/>
              <w:rPr>
                <w:color w:val="auto"/>
                <w:sz w:val="22"/>
                <w:szCs w:val="22"/>
              </w:rPr>
            </w:pPr>
            <w:r w:rsidRPr="00131E27">
              <w:rPr>
                <w:color w:val="auto"/>
                <w:sz w:val="22"/>
                <w:szCs w:val="22"/>
              </w:rPr>
              <w:t>Company Contact</w:t>
            </w:r>
          </w:p>
        </w:tc>
        <w:tc>
          <w:tcPr>
            <w:tcW w:w="3849" w:type="dxa"/>
            <w:vAlign w:val="center"/>
          </w:tcPr>
          <w:p w:rsidR="003721EC" w:rsidRPr="00131E27" w:rsidRDefault="003721EC" w:rsidP="003721EC">
            <w:pPr>
              <w:jc w:val="center"/>
              <w:rPr>
                <w:color w:val="auto"/>
                <w:sz w:val="22"/>
                <w:szCs w:val="22"/>
              </w:rPr>
            </w:pPr>
            <w:r w:rsidRPr="00131E27">
              <w:rPr>
                <w:color w:val="auto"/>
                <w:sz w:val="22"/>
                <w:szCs w:val="22"/>
              </w:rPr>
              <w:t xml:space="preserve">Billing  Contact </w:t>
            </w:r>
            <w:r w:rsidRPr="00131E27">
              <w:rPr>
                <w:color w:val="auto"/>
                <w:sz w:val="18"/>
                <w:szCs w:val="18"/>
              </w:rPr>
              <w:t>(if different than company)</w:t>
            </w:r>
          </w:p>
        </w:tc>
      </w:tr>
      <w:tr w:rsidR="003721EC" w:rsidRPr="00131E27" w:rsidTr="003721EC">
        <w:trPr>
          <w:trHeight w:val="350"/>
        </w:trPr>
        <w:tc>
          <w:tcPr>
            <w:tcW w:w="1968" w:type="dxa"/>
            <w:tcBorders>
              <w:top w:val="single" w:sz="4" w:space="0" w:color="auto"/>
            </w:tcBorders>
            <w:vAlign w:val="center"/>
          </w:tcPr>
          <w:p w:rsidR="003721EC" w:rsidRPr="00131E27" w:rsidRDefault="003721EC" w:rsidP="003721EC">
            <w:pPr>
              <w:rPr>
                <w:color w:val="auto"/>
                <w:sz w:val="22"/>
                <w:szCs w:val="22"/>
              </w:rPr>
            </w:pPr>
            <w:r w:rsidRPr="00131E27">
              <w:rPr>
                <w:color w:val="auto"/>
                <w:sz w:val="22"/>
                <w:szCs w:val="22"/>
              </w:rPr>
              <w:t>Name</w:t>
            </w:r>
          </w:p>
        </w:tc>
        <w:tc>
          <w:tcPr>
            <w:tcW w:w="4461" w:type="dxa"/>
            <w:vAlign w:val="center"/>
          </w:tcPr>
          <w:p w:rsidR="003721EC" w:rsidRPr="00131E27" w:rsidRDefault="003721EC" w:rsidP="003721EC">
            <w:pPr>
              <w:rPr>
                <w:b/>
                <w:color w:val="auto"/>
                <w:sz w:val="22"/>
                <w:szCs w:val="22"/>
              </w:rPr>
            </w:pPr>
            <w:r w:rsidRPr="00131E27">
              <w:rPr>
                <w:b/>
                <w:color w:val="auto"/>
                <w:sz w:val="22"/>
                <w:szCs w:val="22"/>
              </w:rPr>
              <w:fldChar w:fldCharType="begin">
                <w:ffData>
                  <w:name w:val="Text15"/>
                  <w:enabled/>
                  <w:calcOnExit w:val="0"/>
                  <w:textInput/>
                </w:ffData>
              </w:fldChar>
            </w:r>
            <w:r w:rsidRPr="00131E27">
              <w:rPr>
                <w:b/>
                <w:color w:val="auto"/>
                <w:sz w:val="22"/>
                <w:szCs w:val="22"/>
              </w:rPr>
              <w:instrText xml:space="preserve"> FORMTEXT </w:instrText>
            </w:r>
            <w:r w:rsidRPr="00131E27">
              <w:rPr>
                <w:b/>
                <w:color w:val="auto"/>
                <w:sz w:val="22"/>
                <w:szCs w:val="22"/>
              </w:rPr>
            </w:r>
            <w:r w:rsidRPr="00131E27">
              <w:rPr>
                <w:b/>
                <w:color w:val="auto"/>
                <w:sz w:val="22"/>
                <w:szCs w:val="22"/>
              </w:rPr>
              <w:fldChar w:fldCharType="separate"/>
            </w:r>
            <w:bookmarkStart w:id="0" w:name="_GoBack"/>
            <w:bookmarkEnd w:id="0"/>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color w:val="auto"/>
                <w:sz w:val="22"/>
                <w:szCs w:val="22"/>
              </w:rPr>
              <w:fldChar w:fldCharType="end"/>
            </w:r>
          </w:p>
        </w:tc>
        <w:tc>
          <w:tcPr>
            <w:tcW w:w="3849" w:type="dxa"/>
            <w:shd w:val="clear" w:color="auto" w:fill="F2F2F2" w:themeFill="background1" w:themeFillShade="F2"/>
            <w:vAlign w:val="center"/>
          </w:tcPr>
          <w:p w:rsidR="003721EC" w:rsidRPr="00131E27" w:rsidRDefault="003721EC" w:rsidP="003721EC">
            <w:pPr>
              <w:rPr>
                <w:b/>
                <w:color w:val="auto"/>
                <w:sz w:val="22"/>
                <w:szCs w:val="22"/>
              </w:rPr>
            </w:pPr>
            <w:r w:rsidRPr="00131E27">
              <w:rPr>
                <w:b/>
                <w:color w:val="auto"/>
                <w:sz w:val="22"/>
                <w:szCs w:val="22"/>
              </w:rPr>
              <w:fldChar w:fldCharType="begin">
                <w:ffData>
                  <w:name w:val="Text16"/>
                  <w:enabled/>
                  <w:calcOnExit w:val="0"/>
                  <w:textInput/>
                </w:ffData>
              </w:fldChar>
            </w:r>
            <w:bookmarkStart w:id="1" w:name="Text16"/>
            <w:r w:rsidRPr="00131E27">
              <w:rPr>
                <w:b/>
                <w:color w:val="auto"/>
                <w:sz w:val="22"/>
                <w:szCs w:val="22"/>
              </w:rPr>
              <w:instrText xml:space="preserve"> FORMTEXT </w:instrText>
            </w:r>
            <w:r w:rsidRPr="00131E27">
              <w:rPr>
                <w:b/>
                <w:color w:val="auto"/>
                <w:sz w:val="22"/>
                <w:szCs w:val="22"/>
              </w:rPr>
            </w:r>
            <w:r w:rsidRPr="00131E27">
              <w:rPr>
                <w:b/>
                <w:color w:val="auto"/>
                <w:sz w:val="22"/>
                <w:szCs w:val="22"/>
              </w:rPr>
              <w:fldChar w:fldCharType="separate"/>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noProof/>
                <w:color w:val="auto"/>
                <w:sz w:val="22"/>
                <w:szCs w:val="22"/>
              </w:rPr>
              <w:t> </w:t>
            </w:r>
            <w:r w:rsidRPr="00131E27">
              <w:rPr>
                <w:b/>
                <w:color w:val="auto"/>
                <w:sz w:val="22"/>
                <w:szCs w:val="22"/>
              </w:rPr>
              <w:fldChar w:fldCharType="end"/>
            </w:r>
            <w:bookmarkEnd w:id="1"/>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Company/Brand</w:t>
            </w:r>
          </w:p>
        </w:tc>
        <w:tc>
          <w:tcPr>
            <w:tcW w:w="4461" w:type="dxa"/>
            <w:vAlign w:val="center"/>
          </w:tcPr>
          <w:p w:rsidR="003721EC" w:rsidRPr="00131E27" w:rsidRDefault="003721EC" w:rsidP="003721EC">
            <w:pPr>
              <w:rPr>
                <w:color w:val="auto"/>
                <w:sz w:val="22"/>
                <w:szCs w:val="22"/>
              </w:rPr>
            </w:pPr>
            <w:r w:rsidRPr="00131E27">
              <w:rPr>
                <w:color w:val="auto"/>
                <w:sz w:val="22"/>
                <w:szCs w:val="22"/>
              </w:rPr>
              <w:fldChar w:fldCharType="begin">
                <w:ffData>
                  <w:name w:val="Text17"/>
                  <w:enabled/>
                  <w:calcOnExit w:val="0"/>
                  <w:textInput/>
                </w:ffData>
              </w:fldChar>
            </w:r>
            <w:bookmarkStart w:id="2" w:name="Text17"/>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Pr>
                <w:color w:val="auto"/>
                <w:sz w:val="22"/>
                <w:szCs w:val="22"/>
              </w:rPr>
              <w:t> </w:t>
            </w:r>
            <w:r>
              <w:rPr>
                <w:color w:val="auto"/>
                <w:sz w:val="22"/>
                <w:szCs w:val="22"/>
              </w:rPr>
              <w:t> </w:t>
            </w:r>
            <w:r>
              <w:rPr>
                <w:color w:val="auto"/>
                <w:sz w:val="22"/>
                <w:szCs w:val="22"/>
              </w:rPr>
              <w:t> </w:t>
            </w:r>
            <w:r>
              <w:rPr>
                <w:color w:val="auto"/>
                <w:sz w:val="22"/>
                <w:szCs w:val="22"/>
              </w:rPr>
              <w:t> </w:t>
            </w:r>
            <w:r>
              <w:rPr>
                <w:color w:val="auto"/>
                <w:sz w:val="22"/>
                <w:szCs w:val="22"/>
              </w:rPr>
              <w:t> </w:t>
            </w:r>
            <w:r w:rsidRPr="00131E27">
              <w:rPr>
                <w:color w:val="auto"/>
                <w:sz w:val="22"/>
                <w:szCs w:val="22"/>
              </w:rPr>
              <w:fldChar w:fldCharType="end"/>
            </w:r>
            <w:bookmarkEnd w:id="2"/>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Pr>
                <w:color w:val="auto"/>
                <w:sz w:val="22"/>
                <w:szCs w:val="22"/>
              </w:rPr>
              <w:t> </w:t>
            </w:r>
            <w:r>
              <w:rPr>
                <w:color w:val="auto"/>
                <w:sz w:val="22"/>
                <w:szCs w:val="22"/>
              </w:rPr>
              <w:t> </w:t>
            </w:r>
            <w:r>
              <w:rPr>
                <w:color w:val="auto"/>
                <w:sz w:val="22"/>
                <w:szCs w:val="22"/>
              </w:rPr>
              <w:t> </w:t>
            </w:r>
            <w:r>
              <w:rPr>
                <w:color w:val="auto"/>
                <w:sz w:val="22"/>
                <w:szCs w:val="22"/>
              </w:rPr>
              <w:t> </w:t>
            </w:r>
            <w:r>
              <w:rPr>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Address</w:t>
            </w:r>
          </w:p>
        </w:tc>
        <w:tc>
          <w:tcPr>
            <w:tcW w:w="4461" w:type="dxa"/>
            <w:vAlign w:val="center"/>
          </w:tcPr>
          <w:p w:rsidR="003721EC" w:rsidRPr="00131E27" w:rsidRDefault="003721EC" w:rsidP="003721EC">
            <w:pPr>
              <w:rPr>
                <w:color w:val="auto"/>
                <w:sz w:val="22"/>
                <w:szCs w:val="22"/>
              </w:rPr>
            </w:pPr>
            <w:r w:rsidRPr="00131E27">
              <w:rPr>
                <w:color w:val="auto"/>
                <w:sz w:val="22"/>
                <w:szCs w:val="22"/>
              </w:rPr>
              <w:fldChar w:fldCharType="begin">
                <w:ffData>
                  <w:name w:val="Text18"/>
                  <w:enabled/>
                  <w:calcOnExit w:val="0"/>
                  <w:textInput/>
                </w:ffData>
              </w:fldChar>
            </w:r>
            <w:bookmarkStart w:id="3" w:name="Text18"/>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bookmarkEnd w:id="3"/>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p>
        </w:tc>
        <w:tc>
          <w:tcPr>
            <w:tcW w:w="4461" w:type="dxa"/>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City, State, Zip</w:t>
            </w:r>
          </w:p>
        </w:tc>
        <w:tc>
          <w:tcPr>
            <w:tcW w:w="4461" w:type="dxa"/>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Office Phone</w:t>
            </w:r>
          </w:p>
        </w:tc>
        <w:tc>
          <w:tcPr>
            <w:tcW w:w="4461" w:type="dxa"/>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Cell Phone</w:t>
            </w:r>
          </w:p>
        </w:tc>
        <w:tc>
          <w:tcPr>
            <w:tcW w:w="4461" w:type="dxa"/>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Fax</w:t>
            </w:r>
          </w:p>
        </w:tc>
        <w:tc>
          <w:tcPr>
            <w:tcW w:w="4461" w:type="dxa"/>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r w:rsidR="003721EC" w:rsidRPr="00131E27" w:rsidTr="003721EC">
        <w:trPr>
          <w:trHeight w:val="350"/>
        </w:trPr>
        <w:tc>
          <w:tcPr>
            <w:tcW w:w="1968" w:type="dxa"/>
            <w:vAlign w:val="center"/>
          </w:tcPr>
          <w:p w:rsidR="003721EC" w:rsidRPr="00131E27" w:rsidRDefault="003721EC" w:rsidP="003721EC">
            <w:pPr>
              <w:rPr>
                <w:color w:val="auto"/>
                <w:sz w:val="22"/>
                <w:szCs w:val="22"/>
              </w:rPr>
            </w:pPr>
            <w:r w:rsidRPr="00131E27">
              <w:rPr>
                <w:color w:val="auto"/>
                <w:sz w:val="22"/>
                <w:szCs w:val="22"/>
              </w:rPr>
              <w:t>Email</w:t>
            </w:r>
          </w:p>
        </w:tc>
        <w:tc>
          <w:tcPr>
            <w:tcW w:w="4461" w:type="dxa"/>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c>
          <w:tcPr>
            <w:tcW w:w="3849" w:type="dxa"/>
            <w:shd w:val="clear" w:color="auto" w:fill="F2F2F2" w:themeFill="background1" w:themeFillShade="F2"/>
          </w:tcPr>
          <w:p w:rsidR="003721EC" w:rsidRPr="00131E27" w:rsidRDefault="003721EC" w:rsidP="003721EC">
            <w:pPr>
              <w:rPr>
                <w:color w:val="auto"/>
                <w:sz w:val="20"/>
                <w:szCs w:val="20"/>
              </w:rPr>
            </w:pPr>
            <w:r w:rsidRPr="00131E27">
              <w:rPr>
                <w:color w:val="auto"/>
                <w:sz w:val="22"/>
                <w:szCs w:val="22"/>
              </w:rPr>
              <w:fldChar w:fldCharType="begin">
                <w:ffData>
                  <w:name w:val="Text17"/>
                  <w:enabled/>
                  <w:calcOnExit w:val="0"/>
                  <w:textInput/>
                </w:ffData>
              </w:fldChar>
            </w:r>
            <w:r w:rsidRPr="00131E27">
              <w:rPr>
                <w:color w:val="auto"/>
                <w:sz w:val="22"/>
                <w:szCs w:val="22"/>
              </w:rPr>
              <w:instrText xml:space="preserve"> FORMTEXT </w:instrText>
            </w:r>
            <w:r w:rsidRPr="00131E27">
              <w:rPr>
                <w:color w:val="auto"/>
                <w:sz w:val="22"/>
                <w:szCs w:val="22"/>
              </w:rPr>
            </w:r>
            <w:r w:rsidRPr="00131E27">
              <w:rPr>
                <w:color w:val="auto"/>
                <w:sz w:val="22"/>
                <w:szCs w:val="22"/>
              </w:rPr>
              <w:fldChar w:fldCharType="separate"/>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noProof/>
                <w:color w:val="auto"/>
                <w:sz w:val="22"/>
                <w:szCs w:val="22"/>
              </w:rPr>
              <w:t> </w:t>
            </w:r>
            <w:r w:rsidRPr="00131E27">
              <w:rPr>
                <w:color w:val="auto"/>
                <w:sz w:val="22"/>
                <w:szCs w:val="22"/>
              </w:rPr>
              <w:fldChar w:fldCharType="end"/>
            </w:r>
          </w:p>
        </w:tc>
      </w:tr>
    </w:tbl>
    <w:p w:rsidR="003721EC" w:rsidRPr="00131E27" w:rsidRDefault="003721EC" w:rsidP="003721EC">
      <w:pPr>
        <w:ind w:left="-810"/>
        <w:rPr>
          <w:color w:val="auto"/>
          <w:sz w:val="22"/>
          <w:szCs w:val="22"/>
        </w:rPr>
      </w:pPr>
      <w:r w:rsidRPr="00131E27">
        <w:rPr>
          <w:color w:val="auto"/>
          <w:sz w:val="22"/>
          <w:szCs w:val="22"/>
        </w:rPr>
        <w:t>Preferred method of sending invoice/receipt:  Email</w:t>
      </w:r>
      <w:r w:rsidRPr="00131E27">
        <w:rPr>
          <w:color w:val="auto"/>
          <w:sz w:val="22"/>
          <w:szCs w:val="22"/>
        </w:rPr>
        <w:fldChar w:fldCharType="begin">
          <w:ffData>
            <w:name w:val="Check1"/>
            <w:enabled/>
            <w:calcOnExit w:val="0"/>
            <w:checkBox>
              <w:sizeAuto/>
              <w:default w:val="0"/>
              <w:checked w:val="0"/>
            </w:checkBox>
          </w:ffData>
        </w:fldChar>
      </w:r>
      <w:bookmarkStart w:id="4" w:name="Check1"/>
      <w:r w:rsidRPr="00131E27">
        <w:rPr>
          <w:color w:val="auto"/>
          <w:sz w:val="22"/>
          <w:szCs w:val="22"/>
        </w:rPr>
        <w:instrText xml:space="preserve"> FORMCHECKBOX </w:instrText>
      </w:r>
      <w:r w:rsidR="00BA440C">
        <w:rPr>
          <w:color w:val="auto"/>
          <w:sz w:val="22"/>
          <w:szCs w:val="22"/>
        </w:rPr>
      </w:r>
      <w:r w:rsidR="00BA440C">
        <w:rPr>
          <w:color w:val="auto"/>
          <w:sz w:val="22"/>
          <w:szCs w:val="22"/>
        </w:rPr>
        <w:fldChar w:fldCharType="separate"/>
      </w:r>
      <w:r w:rsidRPr="00131E27">
        <w:rPr>
          <w:color w:val="auto"/>
          <w:sz w:val="22"/>
          <w:szCs w:val="22"/>
        </w:rPr>
        <w:fldChar w:fldCharType="end"/>
      </w:r>
      <w:bookmarkEnd w:id="4"/>
      <w:r w:rsidRPr="00131E27">
        <w:rPr>
          <w:color w:val="auto"/>
          <w:sz w:val="22"/>
          <w:szCs w:val="22"/>
        </w:rPr>
        <w:t>, USPS</w:t>
      </w:r>
      <w:r w:rsidRPr="00131E27">
        <w:rPr>
          <w:color w:val="auto"/>
          <w:sz w:val="22"/>
          <w:szCs w:val="22"/>
        </w:rPr>
        <w:fldChar w:fldCharType="begin">
          <w:ffData>
            <w:name w:val="Check2"/>
            <w:enabled/>
            <w:calcOnExit w:val="0"/>
            <w:checkBox>
              <w:sizeAuto/>
              <w:default w:val="0"/>
              <w:checked w:val="0"/>
            </w:checkBox>
          </w:ffData>
        </w:fldChar>
      </w:r>
      <w:bookmarkStart w:id="5" w:name="Check2"/>
      <w:r w:rsidRPr="00131E27">
        <w:rPr>
          <w:color w:val="auto"/>
          <w:sz w:val="22"/>
          <w:szCs w:val="22"/>
        </w:rPr>
        <w:instrText xml:space="preserve"> FORMCHECKBOX </w:instrText>
      </w:r>
      <w:r w:rsidR="00BA440C">
        <w:rPr>
          <w:color w:val="auto"/>
          <w:sz w:val="22"/>
          <w:szCs w:val="22"/>
        </w:rPr>
      </w:r>
      <w:r w:rsidR="00BA440C">
        <w:rPr>
          <w:color w:val="auto"/>
          <w:sz w:val="22"/>
          <w:szCs w:val="22"/>
        </w:rPr>
        <w:fldChar w:fldCharType="separate"/>
      </w:r>
      <w:r w:rsidRPr="00131E27">
        <w:rPr>
          <w:color w:val="auto"/>
          <w:sz w:val="22"/>
          <w:szCs w:val="22"/>
        </w:rPr>
        <w:fldChar w:fldCharType="end"/>
      </w:r>
      <w:bookmarkEnd w:id="5"/>
      <w:r w:rsidRPr="00131E27">
        <w:rPr>
          <w:color w:val="auto"/>
          <w:sz w:val="22"/>
          <w:szCs w:val="22"/>
        </w:rPr>
        <w:t xml:space="preserve">, Fax </w:t>
      </w:r>
      <w:r w:rsidRPr="00131E27">
        <w:rPr>
          <w:color w:val="auto"/>
          <w:sz w:val="22"/>
          <w:szCs w:val="22"/>
        </w:rPr>
        <w:fldChar w:fldCharType="begin">
          <w:ffData>
            <w:name w:val="Check3"/>
            <w:enabled/>
            <w:calcOnExit w:val="0"/>
            <w:checkBox>
              <w:sizeAuto/>
              <w:default w:val="0"/>
              <w:checked w:val="0"/>
            </w:checkBox>
          </w:ffData>
        </w:fldChar>
      </w:r>
      <w:bookmarkStart w:id="6" w:name="Check3"/>
      <w:r w:rsidRPr="00131E27">
        <w:rPr>
          <w:color w:val="auto"/>
          <w:sz w:val="22"/>
          <w:szCs w:val="22"/>
        </w:rPr>
        <w:instrText xml:space="preserve"> FORMCHECKBOX </w:instrText>
      </w:r>
      <w:r w:rsidR="00BA440C">
        <w:rPr>
          <w:color w:val="auto"/>
          <w:sz w:val="22"/>
          <w:szCs w:val="22"/>
        </w:rPr>
      </w:r>
      <w:r w:rsidR="00BA440C">
        <w:rPr>
          <w:color w:val="auto"/>
          <w:sz w:val="22"/>
          <w:szCs w:val="22"/>
        </w:rPr>
        <w:fldChar w:fldCharType="separate"/>
      </w:r>
      <w:r w:rsidRPr="00131E27">
        <w:rPr>
          <w:color w:val="auto"/>
          <w:sz w:val="22"/>
          <w:szCs w:val="22"/>
        </w:rPr>
        <w:fldChar w:fldCharType="end"/>
      </w:r>
      <w:bookmarkEnd w:id="6"/>
      <w:r w:rsidRPr="00131E27">
        <w:rPr>
          <w:color w:val="auto"/>
          <w:sz w:val="22"/>
          <w:szCs w:val="22"/>
        </w:rPr>
        <w:t xml:space="preserve">   </w:t>
      </w:r>
      <w:r w:rsidRPr="00131E27">
        <w:rPr>
          <w:b/>
          <w:color w:val="FF0000"/>
          <w:sz w:val="22"/>
        </w:rPr>
        <w:t>Invoices will be sent for payment after the trial</w:t>
      </w:r>
      <w:r w:rsidR="00411ABC">
        <w:rPr>
          <w:b/>
          <w:color w:val="FF0000"/>
          <w:sz w:val="22"/>
        </w:rPr>
        <w:t>s</w:t>
      </w:r>
      <w:r w:rsidRPr="00131E27">
        <w:rPr>
          <w:b/>
          <w:color w:val="FF0000"/>
          <w:sz w:val="22"/>
        </w:rPr>
        <w:t xml:space="preserve"> ha</w:t>
      </w:r>
      <w:r w:rsidR="00411ABC">
        <w:rPr>
          <w:b/>
          <w:color w:val="FF0000"/>
          <w:sz w:val="22"/>
        </w:rPr>
        <w:t>ve</w:t>
      </w:r>
      <w:r w:rsidRPr="00131E27">
        <w:rPr>
          <w:b/>
          <w:color w:val="FF0000"/>
          <w:sz w:val="22"/>
        </w:rPr>
        <w:t xml:space="preserve"> been planted.  </w:t>
      </w:r>
      <w:r w:rsidR="00222C6A">
        <w:rPr>
          <w:sz w:val="22"/>
        </w:rPr>
        <w:t>Notify us with special invoicing instructions.</w:t>
      </w:r>
      <w:r w:rsidR="00222C6A" w:rsidRPr="00AA26D6">
        <w:rPr>
          <w:b/>
          <w:color w:val="FF0000"/>
          <w:sz w:val="22"/>
        </w:rPr>
        <w:t xml:space="preserve">   </w:t>
      </w:r>
      <w:r w:rsidRPr="00131E27">
        <w:rPr>
          <w:b/>
          <w:color w:val="FF0000"/>
          <w:sz w:val="22"/>
        </w:rPr>
        <w:t xml:space="preserve"> </w:t>
      </w:r>
    </w:p>
    <w:p w:rsidR="003721EC" w:rsidRPr="00131E27" w:rsidRDefault="003721EC" w:rsidP="003721EC">
      <w:pPr>
        <w:ind w:left="-810"/>
        <w:rPr>
          <w:b/>
          <w:color w:val="auto"/>
          <w:sz w:val="28"/>
          <w:szCs w:val="28"/>
        </w:rPr>
      </w:pPr>
    </w:p>
    <w:p w:rsidR="003721EC" w:rsidRPr="00131E27" w:rsidRDefault="003721EC" w:rsidP="003721EC">
      <w:pPr>
        <w:ind w:left="-810"/>
        <w:rPr>
          <w:b/>
          <w:color w:val="auto"/>
          <w:sz w:val="28"/>
          <w:szCs w:val="28"/>
        </w:rPr>
      </w:pPr>
      <w:r w:rsidRPr="00131E27">
        <w:rPr>
          <w:b/>
          <w:color w:val="auto"/>
          <w:sz w:val="28"/>
          <w:szCs w:val="28"/>
        </w:rPr>
        <w:t xml:space="preserve">Contract Deadline: April </w:t>
      </w:r>
      <w:r w:rsidR="005D6ED3">
        <w:rPr>
          <w:b/>
          <w:color w:val="auto"/>
          <w:sz w:val="28"/>
          <w:szCs w:val="28"/>
        </w:rPr>
        <w:t>5</w:t>
      </w:r>
      <w:r w:rsidRPr="00131E27">
        <w:rPr>
          <w:b/>
          <w:color w:val="auto"/>
          <w:sz w:val="28"/>
          <w:szCs w:val="28"/>
        </w:rPr>
        <w:t>, 201</w:t>
      </w:r>
      <w:r w:rsidR="005D6ED3">
        <w:rPr>
          <w:b/>
          <w:color w:val="auto"/>
          <w:sz w:val="28"/>
          <w:szCs w:val="28"/>
        </w:rPr>
        <w:t>9</w:t>
      </w:r>
      <w:r w:rsidRPr="00131E27">
        <w:rPr>
          <w:b/>
          <w:color w:val="auto"/>
          <w:sz w:val="28"/>
          <w:szCs w:val="28"/>
        </w:rPr>
        <w:t>, Seed received by April 1</w:t>
      </w:r>
      <w:r w:rsidR="005D6ED3">
        <w:rPr>
          <w:b/>
          <w:color w:val="auto"/>
          <w:sz w:val="28"/>
          <w:szCs w:val="28"/>
        </w:rPr>
        <w:t>5</w:t>
      </w:r>
      <w:r w:rsidRPr="00131E27">
        <w:rPr>
          <w:b/>
          <w:color w:val="auto"/>
          <w:sz w:val="28"/>
          <w:szCs w:val="28"/>
        </w:rPr>
        <w:t>, 201</w:t>
      </w:r>
      <w:r w:rsidR="005D6ED3">
        <w:rPr>
          <w:b/>
          <w:color w:val="auto"/>
          <w:sz w:val="28"/>
          <w:szCs w:val="28"/>
        </w:rPr>
        <w:t>9</w:t>
      </w:r>
    </w:p>
    <w:p w:rsidR="003721EC" w:rsidRPr="00131E27" w:rsidRDefault="003721EC" w:rsidP="003721EC">
      <w:pPr>
        <w:ind w:left="-810"/>
        <w:rPr>
          <w:b/>
          <w:color w:val="auto"/>
          <w:sz w:val="20"/>
          <w:szCs w:val="20"/>
        </w:rPr>
      </w:pPr>
      <w:r w:rsidRPr="00131E27">
        <w:rPr>
          <w:color w:val="auto"/>
          <w:sz w:val="20"/>
          <w:szCs w:val="20"/>
        </w:rPr>
        <w:t xml:space="preserve"> Please fill out the entry form below and email back as an attachment, mail, or fax. Email attachments are preferred.  </w:t>
      </w:r>
    </w:p>
    <w:p w:rsidR="003721EC" w:rsidRDefault="003721EC" w:rsidP="00231431">
      <w:pPr>
        <w:ind w:left="-810"/>
        <w:rPr>
          <w:sz w:val="20"/>
          <w:szCs w:val="20"/>
        </w:rPr>
      </w:pPr>
    </w:p>
    <w:p w:rsidR="00231431" w:rsidRDefault="00231431" w:rsidP="00231431">
      <w:pPr>
        <w:ind w:left="-810"/>
        <w:rPr>
          <w:sz w:val="20"/>
          <w:szCs w:val="20"/>
        </w:rPr>
      </w:pPr>
      <w:r>
        <w:rPr>
          <w:sz w:val="20"/>
          <w:szCs w:val="20"/>
        </w:rPr>
        <w:t>Please furnish</w:t>
      </w:r>
      <w:r w:rsidRPr="00231431">
        <w:rPr>
          <w:sz w:val="20"/>
          <w:szCs w:val="20"/>
        </w:rPr>
        <w:t xml:space="preserve"> </w:t>
      </w:r>
      <w:r w:rsidRPr="00231431">
        <w:rPr>
          <w:b/>
          <w:sz w:val="20"/>
          <w:szCs w:val="20"/>
        </w:rPr>
        <w:t>1 pound</w:t>
      </w:r>
      <w:r w:rsidRPr="00231431">
        <w:rPr>
          <w:sz w:val="20"/>
          <w:szCs w:val="20"/>
        </w:rPr>
        <w:t xml:space="preserve"> of seed for each </w:t>
      </w:r>
      <w:r w:rsidRPr="00231431">
        <w:rPr>
          <w:b/>
          <w:sz w:val="20"/>
          <w:szCs w:val="20"/>
        </w:rPr>
        <w:t xml:space="preserve">Sunflower </w:t>
      </w:r>
      <w:r w:rsidRPr="00231431">
        <w:rPr>
          <w:sz w:val="20"/>
          <w:szCs w:val="20"/>
        </w:rPr>
        <w:t>hybrid entered/trial.  Hybrid names will appear in publications as listed below.</w:t>
      </w:r>
      <w:r w:rsidR="009D4D26">
        <w:rPr>
          <w:sz w:val="20"/>
          <w:szCs w:val="20"/>
        </w:rPr>
        <w:t xml:space="preserve">  </w:t>
      </w:r>
      <w:r w:rsidR="00DF3E9C">
        <w:rPr>
          <w:sz w:val="20"/>
          <w:szCs w:val="20"/>
        </w:rPr>
        <w:t xml:space="preserve">Clearly identify </w:t>
      </w:r>
      <w:r w:rsidR="00F04496">
        <w:rPr>
          <w:sz w:val="20"/>
          <w:szCs w:val="20"/>
        </w:rPr>
        <w:t>each</w:t>
      </w:r>
      <w:r w:rsidR="00DF3E9C">
        <w:rPr>
          <w:sz w:val="20"/>
          <w:szCs w:val="20"/>
        </w:rPr>
        <w:t xml:space="preserve"> seed </w:t>
      </w:r>
      <w:r w:rsidR="00A70539">
        <w:rPr>
          <w:sz w:val="20"/>
          <w:szCs w:val="20"/>
        </w:rPr>
        <w:t>bag</w:t>
      </w:r>
      <w:r w:rsidR="00DF3E9C">
        <w:rPr>
          <w:sz w:val="20"/>
          <w:szCs w:val="20"/>
        </w:rPr>
        <w:t xml:space="preserve"> with company and hybrid name.  Make sure </w:t>
      </w:r>
      <w:r w:rsidR="00F04496">
        <w:rPr>
          <w:sz w:val="20"/>
          <w:szCs w:val="20"/>
        </w:rPr>
        <w:t xml:space="preserve">the </w:t>
      </w:r>
      <w:r w:rsidR="00DF3E9C">
        <w:rPr>
          <w:sz w:val="20"/>
          <w:szCs w:val="20"/>
        </w:rPr>
        <w:t>hybrid name on</w:t>
      </w:r>
      <w:r w:rsidR="00E35ABA">
        <w:rPr>
          <w:sz w:val="20"/>
          <w:szCs w:val="20"/>
        </w:rPr>
        <w:t xml:space="preserve"> the</w:t>
      </w:r>
      <w:r w:rsidR="00DF3E9C">
        <w:rPr>
          <w:sz w:val="20"/>
          <w:szCs w:val="20"/>
        </w:rPr>
        <w:t xml:space="preserve"> seed </w:t>
      </w:r>
      <w:r w:rsidR="00A70539">
        <w:rPr>
          <w:sz w:val="20"/>
          <w:szCs w:val="20"/>
        </w:rPr>
        <w:t xml:space="preserve">bag </w:t>
      </w:r>
      <w:r w:rsidR="00DF3E9C">
        <w:rPr>
          <w:sz w:val="20"/>
          <w:szCs w:val="20"/>
        </w:rPr>
        <w:t>correspond</w:t>
      </w:r>
      <w:r w:rsidR="00E94149">
        <w:rPr>
          <w:sz w:val="20"/>
          <w:szCs w:val="20"/>
        </w:rPr>
        <w:t>s</w:t>
      </w:r>
      <w:r w:rsidR="00DF3E9C">
        <w:rPr>
          <w:sz w:val="20"/>
          <w:szCs w:val="20"/>
        </w:rPr>
        <w:t xml:space="preserve"> with</w:t>
      </w:r>
      <w:r w:rsidR="00F04496">
        <w:rPr>
          <w:sz w:val="20"/>
          <w:szCs w:val="20"/>
        </w:rPr>
        <w:t xml:space="preserve"> the </w:t>
      </w:r>
      <w:r w:rsidR="00DF3E9C">
        <w:rPr>
          <w:sz w:val="20"/>
          <w:szCs w:val="20"/>
        </w:rPr>
        <w:t>hybrid name on contract entry form.</w:t>
      </w:r>
    </w:p>
    <w:p w:rsidR="00231431" w:rsidRDefault="00231431" w:rsidP="00231431">
      <w:pPr>
        <w:ind w:left="-810"/>
        <w:rPr>
          <w:sz w:val="20"/>
          <w:szCs w:val="20"/>
        </w:rPr>
      </w:pPr>
    </w:p>
    <w:p w:rsidR="00895100" w:rsidRDefault="00DF3E9C" w:rsidP="00895100">
      <w:pPr>
        <w:ind w:left="-810"/>
        <w:rPr>
          <w:sz w:val="16"/>
          <w:szCs w:val="16"/>
        </w:rPr>
      </w:pPr>
      <w:r w:rsidRPr="00DF3E9C">
        <w:rPr>
          <w:b/>
        </w:rPr>
        <w:t xml:space="preserve">Please provide the following information </w:t>
      </w:r>
      <w:r w:rsidR="00263451">
        <w:rPr>
          <w:b/>
        </w:rPr>
        <w:t xml:space="preserve">by </w:t>
      </w:r>
      <w:r w:rsidR="00E94149">
        <w:rPr>
          <w:b/>
        </w:rPr>
        <w:t xml:space="preserve">filling in text form fields and </w:t>
      </w:r>
      <w:r w:rsidR="00263451">
        <w:rPr>
          <w:b/>
        </w:rPr>
        <w:t xml:space="preserve">clicking on the </w:t>
      </w:r>
      <w:r w:rsidRPr="00DF3E9C">
        <w:rPr>
          <w:b/>
        </w:rPr>
        <w:t>drop down box</w:t>
      </w:r>
      <w:r w:rsidR="00E94149">
        <w:rPr>
          <w:b/>
        </w:rPr>
        <w:t>es</w:t>
      </w:r>
      <w:r>
        <w:rPr>
          <w:sz w:val="20"/>
          <w:szCs w:val="20"/>
        </w:rPr>
        <w:t>.</w:t>
      </w:r>
      <w:r w:rsidR="00895100">
        <w:rPr>
          <w:sz w:val="20"/>
          <w:szCs w:val="20"/>
        </w:rPr>
        <w:t xml:space="preserve">   </w:t>
      </w:r>
      <w:r w:rsidR="00895100">
        <w:rPr>
          <w:sz w:val="16"/>
          <w:szCs w:val="16"/>
        </w:rPr>
        <w:t xml:space="preserve">    Use your tab key to move around entry form.</w:t>
      </w:r>
    </w:p>
    <w:p w:rsidR="00E94149" w:rsidRDefault="00E94149" w:rsidP="00231431">
      <w:pPr>
        <w:ind w:left="-810"/>
        <w:rPr>
          <w:sz w:val="16"/>
          <w:szCs w:val="16"/>
        </w:rPr>
      </w:pPr>
    </w:p>
    <w:p w:rsidR="00164488" w:rsidRDefault="00164488" w:rsidP="00231431">
      <w:pPr>
        <w:ind w:left="-810"/>
        <w:rPr>
          <w:sz w:val="16"/>
          <w:szCs w:val="16"/>
        </w:rPr>
      </w:pPr>
      <w:r>
        <w:rPr>
          <w:b/>
          <w:sz w:val="20"/>
          <w:szCs w:val="20"/>
        </w:rPr>
        <w:t xml:space="preserve">Hybrid Status:  </w:t>
      </w:r>
      <w:r w:rsidR="000743BC">
        <w:rPr>
          <w:sz w:val="20"/>
          <w:szCs w:val="20"/>
        </w:rPr>
        <w:t xml:space="preserve">CA = </w:t>
      </w:r>
      <w:r w:rsidR="00507375">
        <w:rPr>
          <w:sz w:val="20"/>
          <w:szCs w:val="20"/>
        </w:rPr>
        <w:t>Commercially</w:t>
      </w:r>
      <w:r>
        <w:rPr>
          <w:sz w:val="20"/>
          <w:szCs w:val="20"/>
        </w:rPr>
        <w:t xml:space="preserve"> available</w:t>
      </w:r>
      <w:r w:rsidR="000743BC">
        <w:rPr>
          <w:sz w:val="20"/>
          <w:szCs w:val="20"/>
        </w:rPr>
        <w:t>, Exp =</w:t>
      </w:r>
      <w:r>
        <w:rPr>
          <w:sz w:val="20"/>
          <w:szCs w:val="20"/>
        </w:rPr>
        <w:t xml:space="preserve"> Experimental line</w:t>
      </w:r>
    </w:p>
    <w:p w:rsidR="00DF3E9C" w:rsidRDefault="00E97509" w:rsidP="00231431">
      <w:pPr>
        <w:ind w:left="-810"/>
        <w:rPr>
          <w:sz w:val="20"/>
          <w:szCs w:val="20"/>
        </w:rPr>
      </w:pPr>
      <w:r>
        <w:rPr>
          <w:b/>
          <w:sz w:val="20"/>
          <w:szCs w:val="20"/>
        </w:rPr>
        <w:t xml:space="preserve">Herbicide </w:t>
      </w:r>
      <w:r w:rsidR="00E35ABA">
        <w:rPr>
          <w:b/>
          <w:sz w:val="20"/>
          <w:szCs w:val="20"/>
        </w:rPr>
        <w:t>Trait:</w:t>
      </w:r>
      <w:r>
        <w:rPr>
          <w:b/>
          <w:sz w:val="20"/>
          <w:szCs w:val="20"/>
        </w:rPr>
        <w:t xml:space="preserve">  </w:t>
      </w:r>
      <w:r w:rsidR="000743BC">
        <w:rPr>
          <w:sz w:val="20"/>
          <w:szCs w:val="20"/>
        </w:rPr>
        <w:t>CL= Clearfield, CP = Clearf</w:t>
      </w:r>
      <w:r w:rsidR="00882074">
        <w:rPr>
          <w:sz w:val="20"/>
          <w:szCs w:val="20"/>
        </w:rPr>
        <w:t>ield plus, EX = ExpressSun, Trad</w:t>
      </w:r>
      <w:r w:rsidR="000743BC">
        <w:rPr>
          <w:sz w:val="20"/>
          <w:szCs w:val="20"/>
        </w:rPr>
        <w:t>.</w:t>
      </w:r>
      <w:r w:rsidR="00265F7A">
        <w:rPr>
          <w:sz w:val="20"/>
          <w:szCs w:val="20"/>
        </w:rPr>
        <w:t xml:space="preserve"> </w:t>
      </w:r>
      <w:r w:rsidR="00882074">
        <w:rPr>
          <w:sz w:val="20"/>
          <w:szCs w:val="20"/>
        </w:rPr>
        <w:t xml:space="preserve">= </w:t>
      </w:r>
      <w:r w:rsidR="000743BC">
        <w:rPr>
          <w:sz w:val="20"/>
          <w:szCs w:val="20"/>
        </w:rPr>
        <w:t>no herbicide tolerance trait</w:t>
      </w:r>
      <w:r w:rsidR="00DF3E9C">
        <w:rPr>
          <w:sz w:val="20"/>
          <w:szCs w:val="20"/>
        </w:rPr>
        <w:t xml:space="preserve">                                         </w:t>
      </w:r>
    </w:p>
    <w:p w:rsidR="00DF3E9C" w:rsidRPr="000743BC" w:rsidRDefault="00E97509" w:rsidP="00231431">
      <w:pPr>
        <w:ind w:left="-810"/>
        <w:rPr>
          <w:sz w:val="20"/>
          <w:szCs w:val="20"/>
        </w:rPr>
      </w:pPr>
      <w:r>
        <w:rPr>
          <w:b/>
          <w:sz w:val="20"/>
          <w:szCs w:val="20"/>
        </w:rPr>
        <w:t>Oilseed Hybrid</w:t>
      </w:r>
      <w:r w:rsidR="00195734">
        <w:rPr>
          <w:b/>
          <w:sz w:val="20"/>
          <w:szCs w:val="20"/>
        </w:rPr>
        <w:t xml:space="preserve"> Type</w:t>
      </w:r>
      <w:r>
        <w:rPr>
          <w:b/>
          <w:sz w:val="20"/>
          <w:szCs w:val="20"/>
        </w:rPr>
        <w:t xml:space="preserve">:  </w:t>
      </w:r>
      <w:r w:rsidR="000743BC">
        <w:rPr>
          <w:sz w:val="20"/>
          <w:szCs w:val="20"/>
        </w:rPr>
        <w:t>NS= NuSun, HO = High oleic, Trad. = traditional (linoleic)</w:t>
      </w:r>
    </w:p>
    <w:p w:rsidR="00DF3E9C" w:rsidRDefault="00507375" w:rsidP="00231431">
      <w:pPr>
        <w:ind w:left="-810"/>
        <w:rPr>
          <w:sz w:val="20"/>
          <w:szCs w:val="20"/>
        </w:rPr>
      </w:pPr>
      <w:r>
        <w:rPr>
          <w:b/>
          <w:sz w:val="20"/>
          <w:szCs w:val="20"/>
        </w:rPr>
        <w:t xml:space="preserve">ConOil:  </w:t>
      </w:r>
      <w:r>
        <w:rPr>
          <w:sz w:val="20"/>
          <w:szCs w:val="20"/>
        </w:rPr>
        <w:t>No or Yes</w:t>
      </w:r>
      <w:r w:rsidR="00DF3E9C">
        <w:rPr>
          <w:sz w:val="20"/>
          <w:szCs w:val="20"/>
        </w:rPr>
        <w:t xml:space="preserve">                                            </w:t>
      </w:r>
    </w:p>
    <w:p w:rsidR="00BD622B" w:rsidRDefault="00E97509" w:rsidP="00231431">
      <w:pPr>
        <w:ind w:left="-810"/>
        <w:rPr>
          <w:sz w:val="20"/>
          <w:szCs w:val="20"/>
        </w:rPr>
      </w:pPr>
      <w:r>
        <w:rPr>
          <w:b/>
          <w:sz w:val="20"/>
          <w:szCs w:val="20"/>
        </w:rPr>
        <w:t xml:space="preserve">Downy Mildew Resistant (DMR):  </w:t>
      </w:r>
      <w:r w:rsidR="00DF3E9C">
        <w:rPr>
          <w:sz w:val="20"/>
          <w:szCs w:val="20"/>
        </w:rPr>
        <w:t xml:space="preserve">No or Yes         </w:t>
      </w:r>
    </w:p>
    <w:p w:rsidR="00BD622B" w:rsidRDefault="00BD622B" w:rsidP="00231431">
      <w:pPr>
        <w:ind w:left="-810"/>
        <w:rPr>
          <w:sz w:val="20"/>
          <w:szCs w:val="20"/>
        </w:rPr>
      </w:pPr>
    </w:p>
    <w:p w:rsidR="00BD622B" w:rsidRPr="002A28D7" w:rsidRDefault="00BD622B" w:rsidP="00BD622B">
      <w:pPr>
        <w:pStyle w:val="Caption"/>
        <w:rPr>
          <w:sz w:val="32"/>
          <w:szCs w:val="32"/>
        </w:rPr>
      </w:pPr>
      <w:r w:rsidRPr="002A28D7">
        <w:rPr>
          <w:sz w:val="32"/>
          <w:szCs w:val="32"/>
        </w:rPr>
        <w:t xml:space="preserve">Confection Sunflower Trial  </w:t>
      </w:r>
    </w:p>
    <w:p w:rsidR="00BD622B" w:rsidRPr="00231431" w:rsidRDefault="00BD622B" w:rsidP="00BD622B">
      <w:pPr>
        <w:ind w:left="-810"/>
        <w:rPr>
          <w:sz w:val="20"/>
          <w:szCs w:val="20"/>
        </w:rPr>
      </w:pPr>
      <w:r w:rsidRPr="00231431">
        <w:rPr>
          <w:sz w:val="20"/>
          <w:szCs w:val="20"/>
        </w:rPr>
        <w:tab/>
      </w:r>
      <w:r w:rsidRPr="00231431">
        <w:rPr>
          <w:sz w:val="20"/>
          <w:szCs w:val="20"/>
        </w:rPr>
        <w:tab/>
      </w:r>
      <w:r w:rsidRPr="00231431">
        <w:rPr>
          <w:sz w:val="20"/>
          <w:szCs w:val="20"/>
        </w:rPr>
        <w:tab/>
      </w:r>
      <w:r w:rsidRPr="00231431">
        <w:rPr>
          <w:sz w:val="20"/>
          <w:szCs w:val="20"/>
        </w:rPr>
        <w:tab/>
      </w:r>
      <w:r w:rsidRPr="00231431">
        <w:rPr>
          <w:sz w:val="20"/>
          <w:szCs w:val="20"/>
        </w:rPr>
        <w:tab/>
      </w:r>
      <w:r w:rsidRPr="00231431">
        <w:rPr>
          <w:sz w:val="20"/>
          <w:szCs w:val="20"/>
        </w:rPr>
        <w:tab/>
        <w:t xml:space="preserve">  </w:t>
      </w:r>
      <w:r w:rsidRPr="00231431">
        <w:rPr>
          <w:sz w:val="20"/>
          <w:szCs w:val="20"/>
        </w:rPr>
        <w:tab/>
        <w:t xml:space="preserve">               </w:t>
      </w:r>
    </w:p>
    <w:tbl>
      <w:tblPr>
        <w:tblW w:w="99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344"/>
        <w:gridCol w:w="1344"/>
        <w:gridCol w:w="720"/>
        <w:gridCol w:w="3876"/>
      </w:tblGrid>
      <w:tr w:rsidR="00164488" w:rsidRPr="00231431" w:rsidTr="00081BD2">
        <w:trPr>
          <w:trHeight w:val="549"/>
        </w:trPr>
        <w:tc>
          <w:tcPr>
            <w:tcW w:w="2706" w:type="dxa"/>
            <w:tcBorders>
              <w:top w:val="nil"/>
              <w:left w:val="nil"/>
              <w:bottom w:val="single" w:sz="4" w:space="0" w:color="auto"/>
              <w:right w:val="nil"/>
            </w:tcBorders>
          </w:tcPr>
          <w:p w:rsidR="00164488" w:rsidRPr="004C650D" w:rsidRDefault="00164488" w:rsidP="00BD622B">
            <w:pPr>
              <w:tabs>
                <w:tab w:val="left" w:pos="-810"/>
                <w:tab w:val="left" w:pos="0"/>
              </w:tabs>
              <w:rPr>
                <w:b/>
                <w:sz w:val="20"/>
                <w:szCs w:val="20"/>
              </w:rPr>
            </w:pPr>
          </w:p>
          <w:p w:rsidR="00164488" w:rsidRPr="004C650D" w:rsidRDefault="00164488" w:rsidP="00BD622B">
            <w:pPr>
              <w:tabs>
                <w:tab w:val="left" w:pos="-810"/>
                <w:tab w:val="left" w:pos="0"/>
              </w:tabs>
              <w:rPr>
                <w:b/>
                <w:sz w:val="20"/>
                <w:szCs w:val="20"/>
              </w:rPr>
            </w:pPr>
            <w:r w:rsidRPr="004C650D">
              <w:rPr>
                <w:b/>
                <w:sz w:val="20"/>
                <w:szCs w:val="20"/>
              </w:rPr>
              <w:t>Company/Brand</w:t>
            </w:r>
          </w:p>
        </w:tc>
        <w:tc>
          <w:tcPr>
            <w:tcW w:w="1344" w:type="dxa"/>
            <w:tcBorders>
              <w:top w:val="nil"/>
              <w:left w:val="nil"/>
              <w:bottom w:val="single" w:sz="4" w:space="0" w:color="auto"/>
              <w:right w:val="nil"/>
            </w:tcBorders>
          </w:tcPr>
          <w:p w:rsidR="00164488" w:rsidRDefault="00164488" w:rsidP="00164488">
            <w:pPr>
              <w:tabs>
                <w:tab w:val="left" w:pos="-810"/>
                <w:tab w:val="left" w:pos="0"/>
              </w:tabs>
              <w:jc w:val="center"/>
              <w:rPr>
                <w:b/>
                <w:sz w:val="20"/>
                <w:szCs w:val="20"/>
              </w:rPr>
            </w:pPr>
            <w:r>
              <w:rPr>
                <w:b/>
                <w:sz w:val="20"/>
                <w:szCs w:val="20"/>
              </w:rPr>
              <w:t>Hybrid</w:t>
            </w:r>
          </w:p>
          <w:p w:rsidR="00164488" w:rsidRPr="004C650D" w:rsidRDefault="00164488" w:rsidP="00164488">
            <w:pPr>
              <w:tabs>
                <w:tab w:val="left" w:pos="-810"/>
                <w:tab w:val="left" w:pos="0"/>
              </w:tabs>
              <w:jc w:val="center"/>
              <w:rPr>
                <w:b/>
                <w:sz w:val="20"/>
                <w:szCs w:val="20"/>
              </w:rPr>
            </w:pPr>
            <w:r>
              <w:rPr>
                <w:b/>
                <w:sz w:val="20"/>
                <w:szCs w:val="20"/>
              </w:rPr>
              <w:t>Status</w:t>
            </w:r>
          </w:p>
        </w:tc>
        <w:tc>
          <w:tcPr>
            <w:tcW w:w="1344" w:type="dxa"/>
            <w:tcBorders>
              <w:top w:val="nil"/>
              <w:left w:val="nil"/>
              <w:bottom w:val="single" w:sz="4" w:space="0" w:color="auto"/>
              <w:right w:val="nil"/>
            </w:tcBorders>
          </w:tcPr>
          <w:p w:rsidR="00164488" w:rsidRDefault="00E97509" w:rsidP="00164488">
            <w:pPr>
              <w:tabs>
                <w:tab w:val="left" w:pos="-810"/>
                <w:tab w:val="left" w:pos="0"/>
              </w:tabs>
              <w:jc w:val="center"/>
              <w:rPr>
                <w:b/>
                <w:sz w:val="20"/>
                <w:szCs w:val="20"/>
              </w:rPr>
            </w:pPr>
            <w:r>
              <w:rPr>
                <w:b/>
                <w:sz w:val="20"/>
                <w:szCs w:val="20"/>
              </w:rPr>
              <w:t>Herbicide</w:t>
            </w:r>
          </w:p>
          <w:p w:rsidR="00E97509" w:rsidRPr="004C650D" w:rsidRDefault="00E35ABA" w:rsidP="00164488">
            <w:pPr>
              <w:tabs>
                <w:tab w:val="left" w:pos="-810"/>
                <w:tab w:val="left" w:pos="0"/>
              </w:tabs>
              <w:jc w:val="center"/>
              <w:rPr>
                <w:b/>
                <w:sz w:val="20"/>
                <w:szCs w:val="20"/>
              </w:rPr>
            </w:pPr>
            <w:r>
              <w:rPr>
                <w:b/>
                <w:sz w:val="20"/>
                <w:szCs w:val="20"/>
              </w:rPr>
              <w:t>Trait</w:t>
            </w:r>
          </w:p>
        </w:tc>
        <w:tc>
          <w:tcPr>
            <w:tcW w:w="720" w:type="dxa"/>
            <w:tcBorders>
              <w:top w:val="nil"/>
              <w:left w:val="nil"/>
              <w:bottom w:val="single" w:sz="4" w:space="0" w:color="auto"/>
              <w:right w:val="nil"/>
            </w:tcBorders>
          </w:tcPr>
          <w:p w:rsidR="00164488" w:rsidRPr="004C650D" w:rsidRDefault="00164488" w:rsidP="00164488">
            <w:pPr>
              <w:tabs>
                <w:tab w:val="left" w:pos="-810"/>
                <w:tab w:val="left" w:pos="0"/>
              </w:tabs>
              <w:jc w:val="center"/>
              <w:rPr>
                <w:b/>
                <w:sz w:val="20"/>
                <w:szCs w:val="20"/>
              </w:rPr>
            </w:pPr>
          </w:p>
          <w:p w:rsidR="00164488" w:rsidRPr="004C650D" w:rsidRDefault="00164488" w:rsidP="00164488">
            <w:pPr>
              <w:tabs>
                <w:tab w:val="left" w:pos="-810"/>
                <w:tab w:val="left" w:pos="0"/>
              </w:tabs>
              <w:jc w:val="center"/>
              <w:rPr>
                <w:b/>
                <w:sz w:val="20"/>
                <w:szCs w:val="20"/>
              </w:rPr>
            </w:pPr>
            <w:r w:rsidRPr="004C650D">
              <w:rPr>
                <w:b/>
                <w:sz w:val="20"/>
                <w:szCs w:val="20"/>
              </w:rPr>
              <w:t>DMR</w:t>
            </w:r>
          </w:p>
        </w:tc>
        <w:tc>
          <w:tcPr>
            <w:tcW w:w="3876" w:type="dxa"/>
            <w:tcBorders>
              <w:top w:val="nil"/>
              <w:left w:val="nil"/>
              <w:bottom w:val="single" w:sz="4" w:space="0" w:color="auto"/>
              <w:right w:val="nil"/>
            </w:tcBorders>
          </w:tcPr>
          <w:p w:rsidR="00164488" w:rsidRPr="004C650D" w:rsidRDefault="00164488" w:rsidP="00BD622B">
            <w:pPr>
              <w:tabs>
                <w:tab w:val="left" w:pos="-810"/>
                <w:tab w:val="left" w:pos="0"/>
              </w:tabs>
              <w:rPr>
                <w:b/>
                <w:sz w:val="20"/>
                <w:szCs w:val="20"/>
              </w:rPr>
            </w:pPr>
          </w:p>
          <w:p w:rsidR="00164488" w:rsidRPr="004C650D" w:rsidRDefault="00164488" w:rsidP="00BD622B">
            <w:pPr>
              <w:tabs>
                <w:tab w:val="left" w:pos="-810"/>
                <w:tab w:val="left" w:pos="0"/>
              </w:tabs>
              <w:rPr>
                <w:b/>
                <w:sz w:val="20"/>
                <w:szCs w:val="20"/>
              </w:rPr>
            </w:pPr>
            <w:r w:rsidRPr="004C650D">
              <w:rPr>
                <w:b/>
                <w:sz w:val="20"/>
                <w:szCs w:val="20"/>
              </w:rPr>
              <w:t>Hybrid Designation</w:t>
            </w:r>
          </w:p>
        </w:tc>
      </w:tr>
      <w:tr w:rsidR="00164488" w:rsidRPr="00231431" w:rsidTr="00164488">
        <w:trPr>
          <w:trHeight w:val="352"/>
        </w:trPr>
        <w:tc>
          <w:tcPr>
            <w:tcW w:w="2706" w:type="dxa"/>
            <w:tcBorders>
              <w:top w:val="single" w:sz="4" w:space="0" w:color="auto"/>
            </w:tcBorders>
          </w:tcPr>
          <w:p w:rsidR="00164488" w:rsidRPr="000E0059" w:rsidRDefault="00164488" w:rsidP="00BD622B">
            <w:pPr>
              <w:tabs>
                <w:tab w:val="left" w:pos="-810"/>
                <w:tab w:val="left" w:pos="0"/>
              </w:tabs>
              <w:rPr>
                <w:sz w:val="20"/>
                <w:szCs w:val="20"/>
              </w:rPr>
            </w:pPr>
            <w:r>
              <w:rPr>
                <w:sz w:val="20"/>
                <w:szCs w:val="20"/>
              </w:rPr>
              <w:fldChar w:fldCharType="begin">
                <w:ffData>
                  <w:name w:val="Text14"/>
                  <w:enabled/>
                  <w:calcOnExit w:val="0"/>
                  <w:textInput/>
                </w:ffData>
              </w:fldChar>
            </w:r>
            <w:bookmarkStart w:id="7"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bookmarkStart w:id="8" w:name="Dropdown4"/>
        <w:tc>
          <w:tcPr>
            <w:tcW w:w="1344" w:type="dxa"/>
            <w:tcBorders>
              <w:top w:val="single" w:sz="4" w:space="0" w:color="auto"/>
            </w:tcBorders>
          </w:tcPr>
          <w:p w:rsidR="00164488" w:rsidRDefault="00164488"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bookmarkEnd w:id="8"/>
          </w:p>
        </w:tc>
        <w:tc>
          <w:tcPr>
            <w:tcW w:w="1344" w:type="dxa"/>
            <w:tcBorders>
              <w:top w:val="single" w:sz="4" w:space="0" w:color="auto"/>
            </w:tcBorders>
          </w:tcPr>
          <w:p w:rsidR="00164488" w:rsidRPr="00231431" w:rsidRDefault="00265F7A" w:rsidP="00164488">
            <w:pPr>
              <w:tabs>
                <w:tab w:val="left" w:pos="-810"/>
                <w:tab w:val="left" w:pos="-648"/>
              </w:tabs>
              <w:jc w:val="center"/>
              <w:rPr>
                <w:b/>
                <w:sz w:val="20"/>
                <w:szCs w:val="20"/>
              </w:rPr>
            </w:pPr>
            <w:r>
              <w:rPr>
                <w:sz w:val="20"/>
                <w:szCs w:val="20"/>
              </w:rPr>
              <w:fldChar w:fldCharType="begin">
                <w:ffData>
                  <w:name w:val=""/>
                  <w:enabled/>
                  <w:calcOnExit w:val="0"/>
                  <w:ddList>
                    <w:listEntry w:val="Traditional"/>
                    <w:listEntry w:val="Clearfield"/>
                    <w:listEntry w:val="Clearfield plus"/>
                    <w:listEntry w:val="ExpressSun"/>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720" w:type="dxa"/>
            <w:tcBorders>
              <w:top w:val="single" w:sz="4" w:space="0" w:color="auto"/>
            </w:tcBorders>
          </w:tcPr>
          <w:p w:rsidR="00164488" w:rsidRDefault="00164488" w:rsidP="00164488">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Borders>
              <w:top w:val="single" w:sz="4" w:space="0" w:color="auto"/>
            </w:tcBorders>
          </w:tcPr>
          <w:p w:rsidR="00164488" w:rsidRPr="000E0059" w:rsidRDefault="00164488" w:rsidP="00BD622B">
            <w:pPr>
              <w:tabs>
                <w:tab w:val="left" w:pos="-810"/>
                <w:tab w:val="left" w:pos="-648"/>
              </w:tabs>
              <w:rPr>
                <w:sz w:val="20"/>
                <w:szCs w:val="20"/>
              </w:rPr>
            </w:pPr>
            <w:r w:rsidRPr="000E0059">
              <w:rPr>
                <w:sz w:val="20"/>
                <w:szCs w:val="20"/>
              </w:rPr>
              <w:fldChar w:fldCharType="begin">
                <w:ffData>
                  <w:name w:val="Text11"/>
                  <w:enabled/>
                  <w:calcOnExit w:val="0"/>
                  <w:textInput/>
                </w:ffData>
              </w:fldChar>
            </w:r>
            <w:bookmarkStart w:id="9" w:name="Text11"/>
            <w:r w:rsidRPr="000E0059">
              <w:rPr>
                <w:sz w:val="20"/>
                <w:szCs w:val="20"/>
              </w:rPr>
              <w:instrText xml:space="preserve"> FORMTEXT </w:instrText>
            </w:r>
            <w:r w:rsidRPr="000E0059">
              <w:rPr>
                <w:sz w:val="20"/>
                <w:szCs w:val="20"/>
              </w:rPr>
            </w:r>
            <w:r w:rsidRPr="000E00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E0059">
              <w:rPr>
                <w:sz w:val="20"/>
                <w:szCs w:val="20"/>
              </w:rPr>
              <w:fldChar w:fldCharType="end"/>
            </w:r>
            <w:bookmarkEnd w:id="9"/>
          </w:p>
        </w:tc>
      </w:tr>
      <w:tr w:rsidR="00265F7A" w:rsidRPr="00231431" w:rsidTr="00164488">
        <w:trPr>
          <w:trHeight w:val="344"/>
        </w:trPr>
        <w:tc>
          <w:tcPr>
            <w:tcW w:w="2706" w:type="dxa"/>
          </w:tcPr>
          <w:p w:rsidR="00265F7A" w:rsidRPr="000E0059" w:rsidRDefault="00265F7A" w:rsidP="00BD622B">
            <w:r w:rsidRPr="000E0059">
              <w:rPr>
                <w:sz w:val="20"/>
                <w:szCs w:val="20"/>
              </w:rPr>
              <w:fldChar w:fldCharType="begin">
                <w:ffData>
                  <w:name w:val="Text10"/>
                  <w:enabled/>
                  <w:calcOnExit w:val="0"/>
                  <w:textInput/>
                </w:ffData>
              </w:fldChar>
            </w:r>
            <w:r w:rsidRPr="000E0059">
              <w:rPr>
                <w:sz w:val="20"/>
                <w:szCs w:val="20"/>
              </w:rPr>
              <w:instrText xml:space="preserve"> FORMTEXT </w:instrText>
            </w:r>
            <w:r w:rsidRPr="000E0059">
              <w:rPr>
                <w:sz w:val="20"/>
                <w:szCs w:val="20"/>
              </w:rPr>
            </w:r>
            <w:r w:rsidRPr="000E00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E0059">
              <w:rPr>
                <w:sz w:val="20"/>
                <w:szCs w:val="20"/>
              </w:rPr>
              <w:fldChar w:fldCharType="end"/>
            </w:r>
          </w:p>
        </w:tc>
        <w:tc>
          <w:tcPr>
            <w:tcW w:w="1344" w:type="dxa"/>
          </w:tcPr>
          <w:p w:rsidR="00265F7A" w:rsidRDefault="00265F7A"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Default="00265F7A" w:rsidP="00164488">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Pr="000E0059" w:rsidRDefault="00265F7A" w:rsidP="00BD622B">
            <w:r w:rsidRPr="000E0059">
              <w:rPr>
                <w:sz w:val="20"/>
                <w:szCs w:val="20"/>
              </w:rPr>
              <w:fldChar w:fldCharType="begin">
                <w:ffData>
                  <w:name w:val="Text11"/>
                  <w:enabled/>
                  <w:calcOnExit w:val="0"/>
                  <w:textInput/>
                </w:ffData>
              </w:fldChar>
            </w:r>
            <w:r w:rsidRPr="000E0059">
              <w:rPr>
                <w:sz w:val="20"/>
                <w:szCs w:val="20"/>
              </w:rPr>
              <w:instrText xml:space="preserve"> FORMTEXT </w:instrText>
            </w:r>
            <w:r w:rsidRPr="000E0059">
              <w:rPr>
                <w:sz w:val="20"/>
                <w:szCs w:val="20"/>
              </w:rPr>
            </w:r>
            <w:r w:rsidRPr="000E00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E0059">
              <w:rPr>
                <w:sz w:val="20"/>
                <w:szCs w:val="20"/>
              </w:rPr>
              <w:fldChar w:fldCharType="end"/>
            </w:r>
          </w:p>
        </w:tc>
      </w:tr>
      <w:tr w:rsidR="00265F7A" w:rsidRPr="00231431" w:rsidTr="00164488">
        <w:trPr>
          <w:trHeight w:val="344"/>
        </w:trPr>
        <w:tc>
          <w:tcPr>
            <w:tcW w:w="2706" w:type="dxa"/>
          </w:tcPr>
          <w:p w:rsidR="00265F7A" w:rsidRPr="000E0059" w:rsidRDefault="00265F7A" w:rsidP="00BD622B">
            <w:r w:rsidRPr="000E0059">
              <w:rPr>
                <w:sz w:val="20"/>
                <w:szCs w:val="20"/>
              </w:rPr>
              <w:fldChar w:fldCharType="begin">
                <w:ffData>
                  <w:name w:val="Text10"/>
                  <w:enabled/>
                  <w:calcOnExit w:val="0"/>
                  <w:textInput/>
                </w:ffData>
              </w:fldChar>
            </w:r>
            <w:r w:rsidRPr="000E0059">
              <w:rPr>
                <w:sz w:val="20"/>
                <w:szCs w:val="20"/>
              </w:rPr>
              <w:instrText xml:space="preserve"> FORMTEXT </w:instrText>
            </w:r>
            <w:r w:rsidRPr="000E0059">
              <w:rPr>
                <w:sz w:val="20"/>
                <w:szCs w:val="20"/>
              </w:rPr>
            </w:r>
            <w:r w:rsidRPr="000E00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E0059">
              <w:rPr>
                <w:sz w:val="20"/>
                <w:szCs w:val="20"/>
              </w:rPr>
              <w:fldChar w:fldCharType="end"/>
            </w:r>
          </w:p>
        </w:tc>
        <w:tc>
          <w:tcPr>
            <w:tcW w:w="1344" w:type="dxa"/>
          </w:tcPr>
          <w:p w:rsidR="00265F7A" w:rsidRDefault="00265F7A"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Default="00265F7A" w:rsidP="00164488">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Pr="000E0059" w:rsidRDefault="00265F7A" w:rsidP="00BD622B">
            <w:r w:rsidRPr="000E0059">
              <w:rPr>
                <w:sz w:val="20"/>
                <w:szCs w:val="20"/>
              </w:rPr>
              <w:fldChar w:fldCharType="begin">
                <w:ffData>
                  <w:name w:val="Text11"/>
                  <w:enabled/>
                  <w:calcOnExit w:val="0"/>
                  <w:textInput/>
                </w:ffData>
              </w:fldChar>
            </w:r>
            <w:r w:rsidRPr="000E0059">
              <w:rPr>
                <w:sz w:val="20"/>
                <w:szCs w:val="20"/>
              </w:rPr>
              <w:instrText xml:space="preserve"> FORMTEXT </w:instrText>
            </w:r>
            <w:r w:rsidRPr="000E0059">
              <w:rPr>
                <w:sz w:val="20"/>
                <w:szCs w:val="20"/>
              </w:rPr>
            </w:r>
            <w:r w:rsidRPr="000E005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0E0059">
              <w:rPr>
                <w:sz w:val="20"/>
                <w:szCs w:val="20"/>
              </w:rPr>
              <w:fldChar w:fldCharType="end"/>
            </w:r>
          </w:p>
        </w:tc>
      </w:tr>
      <w:tr w:rsidR="00265F7A" w:rsidRPr="00231431" w:rsidTr="00164488">
        <w:trPr>
          <w:trHeight w:val="344"/>
        </w:trPr>
        <w:tc>
          <w:tcPr>
            <w:tcW w:w="2706" w:type="dxa"/>
          </w:tcPr>
          <w:p w:rsidR="00265F7A" w:rsidRDefault="00265F7A" w:rsidP="00BD622B">
            <w:r w:rsidRPr="00885070">
              <w:rPr>
                <w:sz w:val="20"/>
                <w:szCs w:val="20"/>
              </w:rPr>
              <w:fldChar w:fldCharType="begin">
                <w:ffData>
                  <w:name w:val="Text10"/>
                  <w:enabled/>
                  <w:calcOnExit w:val="0"/>
                  <w:textInput/>
                </w:ffData>
              </w:fldChar>
            </w:r>
            <w:r w:rsidRPr="00885070">
              <w:rPr>
                <w:sz w:val="20"/>
                <w:szCs w:val="20"/>
              </w:rPr>
              <w:instrText xml:space="preserve"> FORMTEXT </w:instrText>
            </w:r>
            <w:r w:rsidRPr="00885070">
              <w:rPr>
                <w:sz w:val="20"/>
                <w:szCs w:val="20"/>
              </w:rPr>
            </w:r>
            <w:r w:rsidRPr="00885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85070">
              <w:rPr>
                <w:sz w:val="20"/>
                <w:szCs w:val="20"/>
              </w:rPr>
              <w:fldChar w:fldCharType="end"/>
            </w:r>
          </w:p>
        </w:tc>
        <w:tc>
          <w:tcPr>
            <w:tcW w:w="1344" w:type="dxa"/>
          </w:tcPr>
          <w:p w:rsidR="00265F7A" w:rsidRDefault="00265F7A"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Default="00265F7A" w:rsidP="00164488">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Default="00265F7A" w:rsidP="00BD622B">
            <w:r w:rsidRPr="00723124">
              <w:rPr>
                <w:sz w:val="20"/>
                <w:szCs w:val="20"/>
              </w:rPr>
              <w:fldChar w:fldCharType="begin">
                <w:ffData>
                  <w:name w:val="Text10"/>
                  <w:enabled/>
                  <w:calcOnExit w:val="0"/>
                  <w:textInput/>
                </w:ffData>
              </w:fldChar>
            </w:r>
            <w:r w:rsidRPr="00723124">
              <w:rPr>
                <w:sz w:val="20"/>
                <w:szCs w:val="20"/>
              </w:rPr>
              <w:instrText xml:space="preserve"> FORMTEXT </w:instrText>
            </w:r>
            <w:r w:rsidRPr="00723124">
              <w:rPr>
                <w:sz w:val="20"/>
                <w:szCs w:val="20"/>
              </w:rPr>
            </w:r>
            <w:r w:rsidRPr="0072312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23124">
              <w:rPr>
                <w:sz w:val="20"/>
                <w:szCs w:val="20"/>
              </w:rPr>
              <w:fldChar w:fldCharType="end"/>
            </w:r>
          </w:p>
        </w:tc>
      </w:tr>
      <w:tr w:rsidR="00265F7A" w:rsidRPr="00231431" w:rsidTr="00164488">
        <w:trPr>
          <w:trHeight w:val="344"/>
        </w:trPr>
        <w:tc>
          <w:tcPr>
            <w:tcW w:w="2706" w:type="dxa"/>
          </w:tcPr>
          <w:p w:rsidR="00265F7A" w:rsidRDefault="00265F7A" w:rsidP="00BD622B">
            <w:r w:rsidRPr="00885070">
              <w:rPr>
                <w:sz w:val="20"/>
                <w:szCs w:val="20"/>
              </w:rPr>
              <w:fldChar w:fldCharType="begin">
                <w:ffData>
                  <w:name w:val="Text10"/>
                  <w:enabled/>
                  <w:calcOnExit w:val="0"/>
                  <w:textInput/>
                </w:ffData>
              </w:fldChar>
            </w:r>
            <w:r w:rsidRPr="00885070">
              <w:rPr>
                <w:sz w:val="20"/>
                <w:szCs w:val="20"/>
              </w:rPr>
              <w:instrText xml:space="preserve"> FORMTEXT </w:instrText>
            </w:r>
            <w:r w:rsidRPr="00885070">
              <w:rPr>
                <w:sz w:val="20"/>
                <w:szCs w:val="20"/>
              </w:rPr>
            </w:r>
            <w:r w:rsidRPr="00885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85070">
              <w:rPr>
                <w:sz w:val="20"/>
                <w:szCs w:val="20"/>
              </w:rPr>
              <w:fldChar w:fldCharType="end"/>
            </w:r>
          </w:p>
        </w:tc>
        <w:tc>
          <w:tcPr>
            <w:tcW w:w="1344" w:type="dxa"/>
          </w:tcPr>
          <w:p w:rsidR="00265F7A" w:rsidRDefault="00265F7A"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Default="00265F7A" w:rsidP="00164488">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Default="00265F7A" w:rsidP="00BD622B">
            <w:r w:rsidRPr="00723124">
              <w:rPr>
                <w:sz w:val="20"/>
                <w:szCs w:val="20"/>
              </w:rPr>
              <w:fldChar w:fldCharType="begin">
                <w:ffData>
                  <w:name w:val="Text10"/>
                  <w:enabled/>
                  <w:calcOnExit w:val="0"/>
                  <w:textInput/>
                </w:ffData>
              </w:fldChar>
            </w:r>
            <w:r w:rsidRPr="00723124">
              <w:rPr>
                <w:sz w:val="20"/>
                <w:szCs w:val="20"/>
              </w:rPr>
              <w:instrText xml:space="preserve"> FORMTEXT </w:instrText>
            </w:r>
            <w:r w:rsidRPr="00723124">
              <w:rPr>
                <w:sz w:val="20"/>
                <w:szCs w:val="20"/>
              </w:rPr>
            </w:r>
            <w:r w:rsidRPr="0072312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23124">
              <w:rPr>
                <w:sz w:val="20"/>
                <w:szCs w:val="20"/>
              </w:rPr>
              <w:fldChar w:fldCharType="end"/>
            </w:r>
          </w:p>
        </w:tc>
      </w:tr>
      <w:tr w:rsidR="00265F7A" w:rsidRPr="00231431" w:rsidTr="00164488">
        <w:trPr>
          <w:trHeight w:val="344"/>
        </w:trPr>
        <w:tc>
          <w:tcPr>
            <w:tcW w:w="2706" w:type="dxa"/>
          </w:tcPr>
          <w:p w:rsidR="00265F7A" w:rsidRPr="00885070" w:rsidRDefault="00265F7A" w:rsidP="00BD622B">
            <w:pPr>
              <w:rPr>
                <w:sz w:val="20"/>
                <w:szCs w:val="20"/>
              </w:rPr>
            </w:pPr>
            <w:r w:rsidRPr="00885070">
              <w:rPr>
                <w:sz w:val="20"/>
                <w:szCs w:val="20"/>
              </w:rPr>
              <w:fldChar w:fldCharType="begin">
                <w:ffData>
                  <w:name w:val="Text10"/>
                  <w:enabled/>
                  <w:calcOnExit w:val="0"/>
                  <w:textInput/>
                </w:ffData>
              </w:fldChar>
            </w:r>
            <w:r w:rsidRPr="00885070">
              <w:rPr>
                <w:sz w:val="20"/>
                <w:szCs w:val="20"/>
              </w:rPr>
              <w:instrText xml:space="preserve"> FORMTEXT </w:instrText>
            </w:r>
            <w:r w:rsidRPr="00885070">
              <w:rPr>
                <w:sz w:val="20"/>
                <w:szCs w:val="20"/>
              </w:rPr>
            </w:r>
            <w:r w:rsidRPr="00885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85070">
              <w:rPr>
                <w:sz w:val="20"/>
                <w:szCs w:val="20"/>
              </w:rPr>
              <w:fldChar w:fldCharType="end"/>
            </w:r>
          </w:p>
        </w:tc>
        <w:tc>
          <w:tcPr>
            <w:tcW w:w="1344" w:type="dxa"/>
          </w:tcPr>
          <w:p w:rsidR="00265F7A" w:rsidRDefault="00265F7A"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Pr="0034760C" w:rsidRDefault="00265F7A" w:rsidP="00164488">
            <w:pPr>
              <w:jc w:val="center"/>
              <w:rPr>
                <w:sz w:val="20"/>
                <w:szCs w:val="20"/>
              </w:rP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Pr="00723124" w:rsidRDefault="00265F7A" w:rsidP="00BD622B">
            <w:pPr>
              <w:rPr>
                <w:sz w:val="20"/>
                <w:szCs w:val="20"/>
              </w:rPr>
            </w:pPr>
            <w:r w:rsidRPr="00723124">
              <w:rPr>
                <w:sz w:val="20"/>
                <w:szCs w:val="20"/>
              </w:rPr>
              <w:fldChar w:fldCharType="begin">
                <w:ffData>
                  <w:name w:val="Text10"/>
                  <w:enabled/>
                  <w:calcOnExit w:val="0"/>
                  <w:textInput/>
                </w:ffData>
              </w:fldChar>
            </w:r>
            <w:r w:rsidRPr="00723124">
              <w:rPr>
                <w:sz w:val="20"/>
                <w:szCs w:val="20"/>
              </w:rPr>
              <w:instrText xml:space="preserve"> FORMTEXT </w:instrText>
            </w:r>
            <w:r w:rsidRPr="00723124">
              <w:rPr>
                <w:sz w:val="20"/>
                <w:szCs w:val="20"/>
              </w:rPr>
            </w:r>
            <w:r w:rsidRPr="0072312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23124">
              <w:rPr>
                <w:sz w:val="20"/>
                <w:szCs w:val="20"/>
              </w:rPr>
              <w:fldChar w:fldCharType="end"/>
            </w:r>
          </w:p>
        </w:tc>
      </w:tr>
      <w:tr w:rsidR="00265F7A" w:rsidRPr="00231431" w:rsidTr="00164488">
        <w:trPr>
          <w:trHeight w:val="344"/>
        </w:trPr>
        <w:tc>
          <w:tcPr>
            <w:tcW w:w="2706" w:type="dxa"/>
          </w:tcPr>
          <w:p w:rsidR="00265F7A" w:rsidRDefault="00265F7A" w:rsidP="00BD622B">
            <w:r w:rsidRPr="00885070">
              <w:rPr>
                <w:sz w:val="20"/>
                <w:szCs w:val="20"/>
              </w:rPr>
              <w:fldChar w:fldCharType="begin">
                <w:ffData>
                  <w:name w:val="Text10"/>
                  <w:enabled/>
                  <w:calcOnExit w:val="0"/>
                  <w:textInput/>
                </w:ffData>
              </w:fldChar>
            </w:r>
            <w:r w:rsidRPr="00885070">
              <w:rPr>
                <w:sz w:val="20"/>
                <w:szCs w:val="20"/>
              </w:rPr>
              <w:instrText xml:space="preserve"> FORMTEXT </w:instrText>
            </w:r>
            <w:r w:rsidRPr="00885070">
              <w:rPr>
                <w:sz w:val="20"/>
                <w:szCs w:val="20"/>
              </w:rPr>
            </w:r>
            <w:r w:rsidRPr="00885070">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885070">
              <w:rPr>
                <w:sz w:val="20"/>
                <w:szCs w:val="20"/>
              </w:rPr>
              <w:fldChar w:fldCharType="end"/>
            </w:r>
          </w:p>
        </w:tc>
        <w:tc>
          <w:tcPr>
            <w:tcW w:w="1344" w:type="dxa"/>
          </w:tcPr>
          <w:p w:rsidR="00265F7A" w:rsidRDefault="00265F7A" w:rsidP="00164488">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Default="00265F7A" w:rsidP="00164488">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Default="00265F7A" w:rsidP="00BD622B">
            <w:r w:rsidRPr="00723124">
              <w:rPr>
                <w:sz w:val="20"/>
                <w:szCs w:val="20"/>
              </w:rPr>
              <w:fldChar w:fldCharType="begin">
                <w:ffData>
                  <w:name w:val="Text10"/>
                  <w:enabled/>
                  <w:calcOnExit w:val="0"/>
                  <w:textInput/>
                </w:ffData>
              </w:fldChar>
            </w:r>
            <w:r w:rsidRPr="00723124">
              <w:rPr>
                <w:sz w:val="20"/>
                <w:szCs w:val="20"/>
              </w:rPr>
              <w:instrText xml:space="preserve"> FORMTEXT </w:instrText>
            </w:r>
            <w:r w:rsidRPr="00723124">
              <w:rPr>
                <w:sz w:val="20"/>
                <w:szCs w:val="20"/>
              </w:rPr>
            </w:r>
            <w:r w:rsidRPr="0072312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723124">
              <w:rPr>
                <w:sz w:val="20"/>
                <w:szCs w:val="20"/>
              </w:rPr>
              <w:fldChar w:fldCharType="end"/>
            </w:r>
          </w:p>
        </w:tc>
      </w:tr>
      <w:tr w:rsidR="00265F7A" w:rsidRPr="00231431" w:rsidTr="00164488">
        <w:trPr>
          <w:trHeight w:val="344"/>
        </w:trPr>
        <w:tc>
          <w:tcPr>
            <w:tcW w:w="2706" w:type="dxa"/>
          </w:tcPr>
          <w:p w:rsidR="00265F7A" w:rsidRPr="00885070" w:rsidRDefault="00265F7A" w:rsidP="00BD622B">
            <w:pPr>
              <w:rPr>
                <w:sz w:val="20"/>
                <w:szCs w:val="20"/>
              </w:rPr>
            </w:pPr>
            <w:r>
              <w:rPr>
                <w:sz w:val="20"/>
                <w:szCs w:val="20"/>
              </w:rPr>
              <w:fldChar w:fldCharType="begin">
                <w:ffData>
                  <w:name w:val="Text19"/>
                  <w:enabled/>
                  <w:calcOnExit w:val="0"/>
                  <w:textInput/>
                </w:ffData>
              </w:fldChar>
            </w:r>
            <w:bookmarkStart w:id="10"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44" w:type="dxa"/>
          </w:tcPr>
          <w:p w:rsidR="00265F7A" w:rsidRDefault="00265F7A" w:rsidP="00760884">
            <w:pPr>
              <w:tabs>
                <w:tab w:val="left" w:pos="-810"/>
                <w:tab w:val="left" w:pos="-648"/>
              </w:tabs>
              <w:jc w:val="center"/>
              <w:rPr>
                <w:sz w:val="20"/>
                <w:szCs w:val="20"/>
              </w:rPr>
            </w:pPr>
            <w:r>
              <w:rPr>
                <w:sz w:val="20"/>
                <w:szCs w:val="20"/>
              </w:rPr>
              <w:fldChar w:fldCharType="begin">
                <w:ffData>
                  <w:name w:val="Dropdown4"/>
                  <w:enabled/>
                  <w:calcOnExit w:val="0"/>
                  <w:ddList>
                    <w:listEntry w:val="CA"/>
                    <w:listEntry w:val="Exp"/>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344" w:type="dxa"/>
          </w:tcPr>
          <w:p w:rsidR="00265F7A" w:rsidRDefault="00265F7A" w:rsidP="00265F7A">
            <w:pPr>
              <w:jc w:val="center"/>
            </w:pPr>
            <w:r w:rsidRPr="006F74FC">
              <w:rPr>
                <w:sz w:val="20"/>
                <w:szCs w:val="20"/>
              </w:rPr>
              <w:fldChar w:fldCharType="begin">
                <w:ffData>
                  <w:name w:val=""/>
                  <w:enabled/>
                  <w:calcOnExit w:val="0"/>
                  <w:ddList>
                    <w:listEntry w:val="Traditional"/>
                    <w:listEntry w:val="Clearfield"/>
                    <w:listEntry w:val="Clearfield plus"/>
                    <w:listEntry w:val="ExpressSun"/>
                  </w:ddList>
                </w:ffData>
              </w:fldChar>
            </w:r>
            <w:r w:rsidRPr="006F74FC">
              <w:rPr>
                <w:sz w:val="20"/>
                <w:szCs w:val="20"/>
              </w:rPr>
              <w:instrText xml:space="preserve"> FORMDROPDOWN </w:instrText>
            </w:r>
            <w:r w:rsidR="00BA440C">
              <w:rPr>
                <w:sz w:val="20"/>
                <w:szCs w:val="20"/>
              </w:rPr>
            </w:r>
            <w:r w:rsidR="00BA440C">
              <w:rPr>
                <w:sz w:val="20"/>
                <w:szCs w:val="20"/>
              </w:rPr>
              <w:fldChar w:fldCharType="separate"/>
            </w:r>
            <w:r w:rsidRPr="006F74FC">
              <w:rPr>
                <w:sz w:val="20"/>
                <w:szCs w:val="20"/>
              </w:rPr>
              <w:fldChar w:fldCharType="end"/>
            </w:r>
          </w:p>
        </w:tc>
        <w:tc>
          <w:tcPr>
            <w:tcW w:w="720" w:type="dxa"/>
          </w:tcPr>
          <w:p w:rsidR="00265F7A" w:rsidRDefault="00265F7A" w:rsidP="00760884">
            <w:pPr>
              <w:jc w:val="center"/>
            </w:pPr>
            <w:r w:rsidRPr="0034760C">
              <w:rPr>
                <w:sz w:val="20"/>
                <w:szCs w:val="20"/>
              </w:rPr>
              <w:fldChar w:fldCharType="begin">
                <w:ffData>
                  <w:name w:val="Dropdown3"/>
                  <w:enabled/>
                  <w:calcOnExit w:val="0"/>
                  <w:ddList>
                    <w:listEntry w:val="No"/>
                    <w:listEntry w:val="Yes"/>
                  </w:ddList>
                </w:ffData>
              </w:fldChar>
            </w:r>
            <w:r w:rsidRPr="0034760C">
              <w:rPr>
                <w:sz w:val="20"/>
                <w:szCs w:val="20"/>
              </w:rPr>
              <w:instrText xml:space="preserve"> FORMDROPDOWN </w:instrText>
            </w:r>
            <w:r w:rsidR="00BA440C">
              <w:rPr>
                <w:sz w:val="20"/>
                <w:szCs w:val="20"/>
              </w:rPr>
            </w:r>
            <w:r w:rsidR="00BA440C">
              <w:rPr>
                <w:sz w:val="20"/>
                <w:szCs w:val="20"/>
              </w:rPr>
              <w:fldChar w:fldCharType="separate"/>
            </w:r>
            <w:r w:rsidRPr="0034760C">
              <w:rPr>
                <w:sz w:val="20"/>
                <w:szCs w:val="20"/>
              </w:rPr>
              <w:fldChar w:fldCharType="end"/>
            </w:r>
          </w:p>
        </w:tc>
        <w:tc>
          <w:tcPr>
            <w:tcW w:w="3876" w:type="dxa"/>
          </w:tcPr>
          <w:p w:rsidR="00265F7A" w:rsidRPr="00723124" w:rsidRDefault="00265F7A" w:rsidP="00BD622B">
            <w:pPr>
              <w:rPr>
                <w:sz w:val="20"/>
                <w:szCs w:val="20"/>
              </w:rPr>
            </w:pPr>
            <w:r>
              <w:rPr>
                <w:sz w:val="20"/>
                <w:szCs w:val="20"/>
              </w:rPr>
              <w:fldChar w:fldCharType="begin">
                <w:ffData>
                  <w:name w:val="Text20"/>
                  <w:enabled/>
                  <w:calcOnExit w:val="0"/>
                  <w:textInput/>
                </w:ffData>
              </w:fldChar>
            </w:r>
            <w:bookmarkStart w:id="11"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bl>
    <w:p w:rsidR="005110D6" w:rsidRDefault="005110D6" w:rsidP="00411ABC">
      <w:pPr>
        <w:ind w:left="-810"/>
        <w:rPr>
          <w:b/>
          <w:sz w:val="32"/>
          <w:szCs w:val="32"/>
        </w:rPr>
      </w:pPr>
    </w:p>
    <w:p w:rsidR="00231431" w:rsidRPr="00411ABC" w:rsidRDefault="00231431" w:rsidP="00411ABC">
      <w:pPr>
        <w:ind w:left="-810"/>
        <w:rPr>
          <w:b/>
          <w:sz w:val="32"/>
          <w:szCs w:val="32"/>
        </w:rPr>
      </w:pPr>
      <w:r w:rsidRPr="00411ABC">
        <w:rPr>
          <w:b/>
          <w:sz w:val="32"/>
          <w:szCs w:val="32"/>
        </w:rPr>
        <w:lastRenderedPageBreak/>
        <w:t>Oil Sunflower</w:t>
      </w:r>
      <w:r w:rsidR="00411ABC">
        <w:rPr>
          <w:b/>
          <w:sz w:val="32"/>
          <w:szCs w:val="32"/>
        </w:rPr>
        <w:t xml:space="preserve"> </w:t>
      </w:r>
      <w:r w:rsidRPr="00411ABC">
        <w:rPr>
          <w:b/>
          <w:sz w:val="32"/>
          <w:szCs w:val="32"/>
        </w:rPr>
        <w:t xml:space="preserve">Trial                                          </w:t>
      </w:r>
    </w:p>
    <w:p w:rsidR="00231431" w:rsidRPr="00231431" w:rsidRDefault="00231431" w:rsidP="00231431">
      <w:pPr>
        <w:ind w:left="-810"/>
        <w:rPr>
          <w:sz w:val="20"/>
          <w:szCs w:val="20"/>
        </w:rPr>
      </w:pPr>
      <w:r w:rsidRPr="00231431">
        <w:rPr>
          <w:sz w:val="20"/>
          <w:szCs w:val="20"/>
        </w:rPr>
        <w:tab/>
      </w:r>
      <w:r w:rsidRPr="00231431">
        <w:rPr>
          <w:sz w:val="20"/>
          <w:szCs w:val="20"/>
        </w:rPr>
        <w:tab/>
      </w:r>
      <w:r w:rsidRPr="00231431">
        <w:rPr>
          <w:sz w:val="20"/>
          <w:szCs w:val="20"/>
        </w:rPr>
        <w:tab/>
        <w:t xml:space="preserve">   </w:t>
      </w:r>
      <w:r w:rsidRPr="00231431">
        <w:rPr>
          <w:sz w:val="20"/>
          <w:szCs w:val="20"/>
        </w:rPr>
        <w:tab/>
      </w:r>
      <w:r w:rsidRPr="00231431">
        <w:rPr>
          <w:sz w:val="20"/>
          <w:szCs w:val="20"/>
        </w:rPr>
        <w:tab/>
      </w:r>
    </w:p>
    <w:tbl>
      <w:tblPr>
        <w:tblW w:w="10872" w:type="dxa"/>
        <w:tblInd w:w="-702" w:type="dxa"/>
        <w:tblLayout w:type="fixed"/>
        <w:tblLook w:val="0000" w:firstRow="0" w:lastRow="0" w:firstColumn="0" w:lastColumn="0" w:noHBand="0" w:noVBand="0"/>
      </w:tblPr>
      <w:tblGrid>
        <w:gridCol w:w="2592"/>
        <w:gridCol w:w="900"/>
        <w:gridCol w:w="1620"/>
        <w:gridCol w:w="1170"/>
        <w:gridCol w:w="900"/>
        <w:gridCol w:w="810"/>
        <w:gridCol w:w="2880"/>
      </w:tblGrid>
      <w:tr w:rsidR="00507375" w:rsidRPr="00231431" w:rsidTr="00507375">
        <w:trPr>
          <w:trHeight w:val="359"/>
        </w:trPr>
        <w:tc>
          <w:tcPr>
            <w:tcW w:w="2592" w:type="dxa"/>
            <w:tcBorders>
              <w:bottom w:val="single" w:sz="4" w:space="0" w:color="auto"/>
            </w:tcBorders>
          </w:tcPr>
          <w:p w:rsidR="00507375" w:rsidRPr="004C650D" w:rsidRDefault="00507375" w:rsidP="004C650D">
            <w:pPr>
              <w:tabs>
                <w:tab w:val="left" w:pos="-810"/>
                <w:tab w:val="left" w:pos="0"/>
              </w:tabs>
              <w:rPr>
                <w:b/>
                <w:sz w:val="20"/>
                <w:szCs w:val="20"/>
              </w:rPr>
            </w:pPr>
          </w:p>
          <w:p w:rsidR="00507375" w:rsidRPr="004C650D" w:rsidRDefault="00507375" w:rsidP="004C650D">
            <w:pPr>
              <w:tabs>
                <w:tab w:val="left" w:pos="-810"/>
                <w:tab w:val="left" w:pos="0"/>
              </w:tabs>
              <w:rPr>
                <w:b/>
                <w:sz w:val="20"/>
                <w:szCs w:val="20"/>
              </w:rPr>
            </w:pPr>
            <w:r w:rsidRPr="004C650D">
              <w:rPr>
                <w:b/>
                <w:sz w:val="20"/>
                <w:szCs w:val="20"/>
              </w:rPr>
              <w:t>Company</w:t>
            </w:r>
            <w:r>
              <w:rPr>
                <w:b/>
                <w:sz w:val="20"/>
                <w:szCs w:val="20"/>
              </w:rPr>
              <w:t>/</w:t>
            </w:r>
            <w:r w:rsidRPr="004C650D">
              <w:rPr>
                <w:b/>
                <w:sz w:val="20"/>
                <w:szCs w:val="20"/>
              </w:rPr>
              <w:t>Brand</w:t>
            </w:r>
          </w:p>
        </w:tc>
        <w:tc>
          <w:tcPr>
            <w:tcW w:w="900" w:type="dxa"/>
            <w:tcBorders>
              <w:bottom w:val="single" w:sz="4" w:space="0" w:color="auto"/>
            </w:tcBorders>
          </w:tcPr>
          <w:p w:rsidR="00507375" w:rsidRDefault="00507375" w:rsidP="00164488">
            <w:pPr>
              <w:tabs>
                <w:tab w:val="left" w:pos="-810"/>
                <w:tab w:val="left" w:pos="0"/>
              </w:tabs>
              <w:jc w:val="center"/>
              <w:rPr>
                <w:b/>
                <w:sz w:val="20"/>
                <w:szCs w:val="20"/>
              </w:rPr>
            </w:pPr>
            <w:r>
              <w:rPr>
                <w:b/>
                <w:sz w:val="20"/>
                <w:szCs w:val="20"/>
              </w:rPr>
              <w:t>Hybrid</w:t>
            </w:r>
          </w:p>
          <w:p w:rsidR="00507375" w:rsidRPr="004C650D" w:rsidRDefault="00507375" w:rsidP="00164488">
            <w:pPr>
              <w:tabs>
                <w:tab w:val="left" w:pos="-810"/>
                <w:tab w:val="left" w:pos="0"/>
              </w:tabs>
              <w:jc w:val="center"/>
              <w:rPr>
                <w:b/>
                <w:sz w:val="20"/>
                <w:szCs w:val="20"/>
              </w:rPr>
            </w:pPr>
            <w:r>
              <w:rPr>
                <w:b/>
                <w:sz w:val="20"/>
                <w:szCs w:val="20"/>
              </w:rPr>
              <w:t>Status</w:t>
            </w:r>
          </w:p>
        </w:tc>
        <w:tc>
          <w:tcPr>
            <w:tcW w:w="1620" w:type="dxa"/>
            <w:tcBorders>
              <w:bottom w:val="single" w:sz="4" w:space="0" w:color="auto"/>
            </w:tcBorders>
          </w:tcPr>
          <w:p w:rsidR="00507375" w:rsidRPr="004C650D" w:rsidRDefault="00507375" w:rsidP="00164488">
            <w:pPr>
              <w:tabs>
                <w:tab w:val="left" w:pos="-810"/>
                <w:tab w:val="left" w:pos="0"/>
              </w:tabs>
              <w:jc w:val="center"/>
              <w:rPr>
                <w:b/>
                <w:sz w:val="20"/>
                <w:szCs w:val="20"/>
              </w:rPr>
            </w:pPr>
            <w:r>
              <w:rPr>
                <w:b/>
                <w:sz w:val="20"/>
                <w:szCs w:val="20"/>
              </w:rPr>
              <w:t>Herbicide</w:t>
            </w:r>
          </w:p>
          <w:p w:rsidR="00507375" w:rsidRPr="004C650D" w:rsidRDefault="00507375" w:rsidP="00164488">
            <w:pPr>
              <w:tabs>
                <w:tab w:val="left" w:pos="-810"/>
                <w:tab w:val="left" w:pos="0"/>
              </w:tabs>
              <w:jc w:val="center"/>
              <w:rPr>
                <w:b/>
                <w:sz w:val="20"/>
                <w:szCs w:val="20"/>
              </w:rPr>
            </w:pPr>
            <w:r>
              <w:rPr>
                <w:b/>
                <w:sz w:val="20"/>
                <w:szCs w:val="20"/>
              </w:rPr>
              <w:t>Trait</w:t>
            </w:r>
          </w:p>
        </w:tc>
        <w:tc>
          <w:tcPr>
            <w:tcW w:w="1170" w:type="dxa"/>
            <w:tcBorders>
              <w:bottom w:val="single" w:sz="4" w:space="0" w:color="auto"/>
            </w:tcBorders>
          </w:tcPr>
          <w:p w:rsidR="00507375" w:rsidRPr="004C650D" w:rsidRDefault="00507375" w:rsidP="00164488">
            <w:pPr>
              <w:tabs>
                <w:tab w:val="left" w:pos="-810"/>
                <w:tab w:val="left" w:pos="0"/>
              </w:tabs>
              <w:jc w:val="center"/>
              <w:rPr>
                <w:b/>
                <w:sz w:val="20"/>
                <w:szCs w:val="20"/>
              </w:rPr>
            </w:pPr>
            <w:r w:rsidRPr="004C650D">
              <w:rPr>
                <w:b/>
                <w:sz w:val="20"/>
                <w:szCs w:val="20"/>
              </w:rPr>
              <w:t>Oil</w:t>
            </w:r>
          </w:p>
          <w:p w:rsidR="00507375" w:rsidRPr="004C650D" w:rsidRDefault="00507375" w:rsidP="00164488">
            <w:pPr>
              <w:tabs>
                <w:tab w:val="left" w:pos="-810"/>
                <w:tab w:val="left" w:pos="0"/>
              </w:tabs>
              <w:jc w:val="center"/>
              <w:rPr>
                <w:b/>
                <w:sz w:val="20"/>
                <w:szCs w:val="20"/>
              </w:rPr>
            </w:pPr>
            <w:r w:rsidRPr="004C650D">
              <w:rPr>
                <w:b/>
                <w:sz w:val="20"/>
                <w:szCs w:val="20"/>
              </w:rPr>
              <w:t>Type</w:t>
            </w:r>
          </w:p>
        </w:tc>
        <w:tc>
          <w:tcPr>
            <w:tcW w:w="900" w:type="dxa"/>
            <w:tcBorders>
              <w:bottom w:val="single" w:sz="4" w:space="0" w:color="auto"/>
            </w:tcBorders>
          </w:tcPr>
          <w:p w:rsidR="00507375" w:rsidRDefault="00507375" w:rsidP="00164488">
            <w:pPr>
              <w:tabs>
                <w:tab w:val="left" w:pos="-810"/>
                <w:tab w:val="left" w:pos="0"/>
              </w:tabs>
              <w:jc w:val="center"/>
              <w:rPr>
                <w:b/>
                <w:sz w:val="20"/>
                <w:szCs w:val="20"/>
              </w:rPr>
            </w:pPr>
          </w:p>
          <w:p w:rsidR="00507375" w:rsidRPr="004C650D" w:rsidRDefault="00507375" w:rsidP="00164488">
            <w:pPr>
              <w:tabs>
                <w:tab w:val="left" w:pos="-810"/>
                <w:tab w:val="left" w:pos="0"/>
              </w:tabs>
              <w:jc w:val="center"/>
              <w:rPr>
                <w:b/>
                <w:sz w:val="20"/>
                <w:szCs w:val="20"/>
              </w:rPr>
            </w:pPr>
            <w:r>
              <w:rPr>
                <w:b/>
                <w:sz w:val="20"/>
                <w:szCs w:val="20"/>
              </w:rPr>
              <w:t>ConOil</w:t>
            </w:r>
          </w:p>
        </w:tc>
        <w:tc>
          <w:tcPr>
            <w:tcW w:w="810" w:type="dxa"/>
            <w:tcBorders>
              <w:bottom w:val="single" w:sz="4" w:space="0" w:color="auto"/>
            </w:tcBorders>
          </w:tcPr>
          <w:p w:rsidR="00507375" w:rsidRPr="004C650D" w:rsidRDefault="00507375" w:rsidP="00164488">
            <w:pPr>
              <w:tabs>
                <w:tab w:val="left" w:pos="-810"/>
                <w:tab w:val="left" w:pos="0"/>
              </w:tabs>
              <w:jc w:val="center"/>
              <w:rPr>
                <w:b/>
                <w:sz w:val="20"/>
                <w:szCs w:val="20"/>
              </w:rPr>
            </w:pPr>
          </w:p>
          <w:p w:rsidR="00507375" w:rsidRPr="004C650D" w:rsidRDefault="00507375" w:rsidP="00164488">
            <w:pPr>
              <w:tabs>
                <w:tab w:val="left" w:pos="-810"/>
                <w:tab w:val="left" w:pos="0"/>
              </w:tabs>
              <w:jc w:val="center"/>
              <w:rPr>
                <w:b/>
                <w:sz w:val="20"/>
                <w:szCs w:val="20"/>
              </w:rPr>
            </w:pPr>
            <w:r w:rsidRPr="004C650D">
              <w:rPr>
                <w:b/>
                <w:sz w:val="20"/>
                <w:szCs w:val="20"/>
              </w:rPr>
              <w:t>DMR</w:t>
            </w:r>
          </w:p>
        </w:tc>
        <w:tc>
          <w:tcPr>
            <w:tcW w:w="2880" w:type="dxa"/>
            <w:tcBorders>
              <w:bottom w:val="single" w:sz="4" w:space="0" w:color="auto"/>
            </w:tcBorders>
          </w:tcPr>
          <w:p w:rsidR="00507375" w:rsidRPr="004C650D" w:rsidRDefault="00507375" w:rsidP="004C650D">
            <w:pPr>
              <w:tabs>
                <w:tab w:val="left" w:pos="-810"/>
                <w:tab w:val="left" w:pos="0"/>
              </w:tabs>
              <w:rPr>
                <w:b/>
                <w:sz w:val="20"/>
                <w:szCs w:val="20"/>
              </w:rPr>
            </w:pPr>
          </w:p>
          <w:p w:rsidR="00507375" w:rsidRPr="004C650D" w:rsidRDefault="00507375" w:rsidP="004C650D">
            <w:pPr>
              <w:tabs>
                <w:tab w:val="left" w:pos="-810"/>
                <w:tab w:val="left" w:pos="0"/>
              </w:tabs>
              <w:rPr>
                <w:b/>
                <w:sz w:val="20"/>
                <w:szCs w:val="20"/>
              </w:rPr>
            </w:pPr>
            <w:r w:rsidRPr="004C650D">
              <w:rPr>
                <w:b/>
                <w:sz w:val="20"/>
                <w:szCs w:val="20"/>
              </w:rPr>
              <w:t>Hybrid</w:t>
            </w:r>
            <w:r>
              <w:rPr>
                <w:b/>
                <w:sz w:val="20"/>
                <w:szCs w:val="20"/>
              </w:rPr>
              <w:t xml:space="preserve"> Name</w:t>
            </w:r>
          </w:p>
        </w:tc>
      </w:tr>
      <w:tr w:rsidR="00507375" w:rsidRPr="00231431" w:rsidTr="00507375">
        <w:trPr>
          <w:trHeight w:val="359"/>
        </w:trPr>
        <w:tc>
          <w:tcPr>
            <w:tcW w:w="2592" w:type="dxa"/>
            <w:tcBorders>
              <w:top w:val="single" w:sz="4" w:space="0" w:color="auto"/>
              <w:left w:val="single" w:sz="4" w:space="0" w:color="auto"/>
              <w:bottom w:val="single" w:sz="4" w:space="0" w:color="auto"/>
              <w:right w:val="single" w:sz="4" w:space="0" w:color="auto"/>
            </w:tcBorders>
          </w:tcPr>
          <w:p w:rsidR="00507375" w:rsidRPr="00F04496" w:rsidRDefault="00507375" w:rsidP="00507375">
            <w:pPr>
              <w:tabs>
                <w:tab w:val="left" w:pos="-810"/>
                <w:tab w:val="left" w:pos="0"/>
              </w:tabs>
              <w:rPr>
                <w:sz w:val="20"/>
                <w:szCs w:val="20"/>
              </w:rPr>
            </w:pPr>
            <w:r w:rsidRPr="00F04496">
              <w:rPr>
                <w:sz w:val="20"/>
                <w:szCs w:val="20"/>
              </w:rPr>
              <w:fldChar w:fldCharType="begin">
                <w:ffData>
                  <w:name w:val="Text8"/>
                  <w:enabled/>
                  <w:calcOnExit w:val="0"/>
                  <w:textInput/>
                </w:ffData>
              </w:fldChar>
            </w:r>
            <w:bookmarkStart w:id="12" w:name="Text8"/>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bookmarkEnd w:id="12"/>
          </w:p>
        </w:tc>
        <w:tc>
          <w:tcPr>
            <w:tcW w:w="900" w:type="dxa"/>
            <w:tcBorders>
              <w:top w:val="single" w:sz="4" w:space="0" w:color="auto"/>
              <w:left w:val="single" w:sz="4" w:space="0" w:color="auto"/>
              <w:bottom w:val="single" w:sz="4" w:space="0" w:color="auto"/>
              <w:right w:val="single" w:sz="4" w:space="0" w:color="auto"/>
            </w:tcBorders>
          </w:tcPr>
          <w:p w:rsidR="00507375" w:rsidRDefault="00507375" w:rsidP="00507375">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507375" w:rsidRDefault="00507375" w:rsidP="00507375">
            <w:pPr>
              <w:jc w:val="center"/>
            </w:pPr>
            <w:r>
              <w:rPr>
                <w:sz w:val="20"/>
                <w:szCs w:val="20"/>
              </w:rPr>
              <w:fldChar w:fldCharType="begin">
                <w:ffData>
                  <w:name w:val=""/>
                  <w:enabled/>
                  <w:calcOnExit w:val="0"/>
                  <w:ddList>
                    <w:listEntry w:val="Traditional"/>
                    <w:listEntry w:val="Clearfield"/>
                    <w:listEntry w:val="Clearfield plus"/>
                    <w:listEntry w:val="ExpressSun"/>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507375" w:rsidRPr="00231431" w:rsidRDefault="00BF36A5" w:rsidP="00507375">
            <w:pPr>
              <w:tabs>
                <w:tab w:val="left" w:pos="-810"/>
                <w:tab w:val="left" w:pos="0"/>
              </w:tabs>
              <w:jc w:val="center"/>
              <w:rPr>
                <w:sz w:val="20"/>
                <w:szCs w:val="20"/>
              </w:rPr>
            </w:pPr>
            <w:r>
              <w:rPr>
                <w:sz w:val="20"/>
                <w:szCs w:val="20"/>
              </w:rPr>
              <w:fldChar w:fldCharType="begin">
                <w:ffData>
                  <w:name w:val="Dropdown2"/>
                  <w:enabled/>
                  <w:calcOnExit w:val="0"/>
                  <w:ddList>
                    <w:listEntry w:val="NuSun"/>
                    <w:listEntry w:val="High Oleic"/>
                    <w:listEntry w:val="Traditional"/>
                  </w:ddList>
                </w:ffData>
              </w:fldChar>
            </w:r>
            <w:bookmarkStart w:id="13" w:name="Dropdown2"/>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bookmarkEnd w:id="13"/>
          </w:p>
        </w:tc>
        <w:tc>
          <w:tcPr>
            <w:tcW w:w="900" w:type="dxa"/>
            <w:tcBorders>
              <w:top w:val="single" w:sz="4" w:space="0" w:color="auto"/>
              <w:left w:val="single" w:sz="4" w:space="0" w:color="auto"/>
              <w:bottom w:val="single" w:sz="4" w:space="0" w:color="auto"/>
              <w:right w:val="single" w:sz="4" w:space="0" w:color="auto"/>
            </w:tcBorders>
          </w:tcPr>
          <w:p w:rsidR="00507375" w:rsidRPr="00231431" w:rsidRDefault="00507375" w:rsidP="00507375">
            <w:pPr>
              <w:tabs>
                <w:tab w:val="left" w:pos="-810"/>
                <w:tab w:val="left" w:pos="0"/>
              </w:tabs>
              <w:jc w:val="center"/>
              <w:rPr>
                <w:sz w:val="20"/>
                <w:szCs w:val="20"/>
              </w:rPr>
            </w:pPr>
            <w:r>
              <w:rPr>
                <w:sz w:val="20"/>
                <w:szCs w:val="20"/>
              </w:rPr>
              <w:fldChar w:fldCharType="begin">
                <w:ffData>
                  <w:name w:val="Dropdown3"/>
                  <w:enabled/>
                  <w:calcOnExit w:val="0"/>
                  <w:ddList>
                    <w:listEntry w:val="No"/>
                    <w:listEntry w:val="Yes"/>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507375" w:rsidRPr="00231431" w:rsidRDefault="00507375" w:rsidP="00507375">
            <w:pPr>
              <w:tabs>
                <w:tab w:val="left" w:pos="-810"/>
                <w:tab w:val="left" w:pos="0"/>
              </w:tabs>
              <w:jc w:val="center"/>
              <w:rPr>
                <w:sz w:val="20"/>
                <w:szCs w:val="20"/>
              </w:rPr>
            </w:pPr>
            <w:r>
              <w:rPr>
                <w:sz w:val="20"/>
                <w:szCs w:val="20"/>
              </w:rPr>
              <w:fldChar w:fldCharType="begin">
                <w:ffData>
                  <w:name w:val="Dropdown3"/>
                  <w:enabled/>
                  <w:calcOnExit w:val="0"/>
                  <w:ddList>
                    <w:listEntry w:val="No"/>
                    <w:listEntry w:val="Yes"/>
                  </w:ddList>
                </w:ffData>
              </w:fldChar>
            </w:r>
            <w:bookmarkStart w:id="14" w:name="Dropdown3"/>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bookmarkEnd w:id="14"/>
          </w:p>
        </w:tc>
        <w:tc>
          <w:tcPr>
            <w:tcW w:w="2880" w:type="dxa"/>
            <w:tcBorders>
              <w:top w:val="single" w:sz="4" w:space="0" w:color="auto"/>
              <w:left w:val="single" w:sz="4" w:space="0" w:color="auto"/>
              <w:bottom w:val="single" w:sz="4" w:space="0" w:color="auto"/>
              <w:right w:val="single" w:sz="4" w:space="0" w:color="auto"/>
            </w:tcBorders>
          </w:tcPr>
          <w:p w:rsidR="00507375" w:rsidRPr="00F04496" w:rsidRDefault="00507375" w:rsidP="00507375">
            <w:pPr>
              <w:tabs>
                <w:tab w:val="left" w:pos="-810"/>
                <w:tab w:val="left" w:pos="0"/>
              </w:tabs>
              <w:rPr>
                <w:sz w:val="20"/>
                <w:szCs w:val="20"/>
              </w:rPr>
            </w:pPr>
            <w:r w:rsidRPr="00F04496">
              <w:rPr>
                <w:sz w:val="20"/>
                <w:szCs w:val="20"/>
              </w:rPr>
              <w:fldChar w:fldCharType="begin">
                <w:ffData>
                  <w:name w:val="Text9"/>
                  <w:enabled/>
                  <w:calcOnExit w:val="0"/>
                  <w:textInput/>
                </w:ffData>
              </w:fldChar>
            </w:r>
            <w:bookmarkStart w:id="15" w:name="Text9"/>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bookmarkEnd w:id="15"/>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8"/>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04496">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9"/>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8"/>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9"/>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8"/>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9"/>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8"/>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9"/>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8"/>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Pr="00F04496" w:rsidRDefault="000C7714" w:rsidP="000C7714">
            <w:r w:rsidRPr="00F04496">
              <w:rPr>
                <w:sz w:val="20"/>
                <w:szCs w:val="20"/>
              </w:rPr>
              <w:fldChar w:fldCharType="begin">
                <w:ffData>
                  <w:name w:val="Text9"/>
                  <w:enabled/>
                  <w:calcOnExit w:val="0"/>
                  <w:textInput/>
                </w:ffData>
              </w:fldChar>
            </w:r>
            <w:r w:rsidRPr="00F04496">
              <w:rPr>
                <w:sz w:val="20"/>
                <w:szCs w:val="20"/>
              </w:rPr>
              <w:instrText xml:space="preserve"> FORMTEXT </w:instrText>
            </w:r>
            <w:r w:rsidRPr="00F04496">
              <w:rPr>
                <w:sz w:val="20"/>
                <w:szCs w:val="20"/>
              </w:rPr>
            </w:r>
            <w:r w:rsidRPr="00F0449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04496">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C4133D">
              <w:rPr>
                <w:sz w:val="20"/>
                <w:szCs w:val="20"/>
              </w:rPr>
              <w:fldChar w:fldCharType="begin">
                <w:ffData>
                  <w:name w:val="Text8"/>
                  <w:enabled/>
                  <w:calcOnExit w:val="0"/>
                  <w:textInput/>
                </w:ffData>
              </w:fldChar>
            </w:r>
            <w:r w:rsidRPr="00C4133D">
              <w:rPr>
                <w:sz w:val="20"/>
                <w:szCs w:val="20"/>
              </w:rPr>
              <w:instrText xml:space="preserve"> FORMTEXT </w:instrText>
            </w:r>
            <w:r w:rsidRPr="00C4133D">
              <w:rPr>
                <w:sz w:val="20"/>
                <w:szCs w:val="20"/>
              </w:rPr>
            </w:r>
            <w:r w:rsidRPr="00C4133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4133D">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E61C2">
              <w:rPr>
                <w:sz w:val="20"/>
                <w:szCs w:val="20"/>
              </w:rPr>
              <w:fldChar w:fldCharType="begin">
                <w:ffData>
                  <w:name w:val="Text9"/>
                  <w:enabled/>
                  <w:calcOnExit w:val="0"/>
                  <w:textInput/>
                </w:ffData>
              </w:fldChar>
            </w:r>
            <w:r w:rsidRPr="00CE61C2">
              <w:rPr>
                <w:sz w:val="20"/>
                <w:szCs w:val="20"/>
              </w:rPr>
              <w:instrText xml:space="preserve"> FORMTEXT </w:instrText>
            </w:r>
            <w:r w:rsidRPr="00CE61C2">
              <w:rPr>
                <w:sz w:val="20"/>
                <w:szCs w:val="20"/>
              </w:rPr>
            </w:r>
            <w:r w:rsidRPr="00CE61C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E61C2">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C4133D">
              <w:rPr>
                <w:sz w:val="20"/>
                <w:szCs w:val="20"/>
              </w:rPr>
              <w:fldChar w:fldCharType="begin">
                <w:ffData>
                  <w:name w:val="Text8"/>
                  <w:enabled/>
                  <w:calcOnExit w:val="0"/>
                  <w:textInput/>
                </w:ffData>
              </w:fldChar>
            </w:r>
            <w:r w:rsidRPr="00C4133D">
              <w:rPr>
                <w:sz w:val="20"/>
                <w:szCs w:val="20"/>
              </w:rPr>
              <w:instrText xml:space="preserve"> FORMTEXT </w:instrText>
            </w:r>
            <w:r w:rsidRPr="00C4133D">
              <w:rPr>
                <w:sz w:val="20"/>
                <w:szCs w:val="20"/>
              </w:rPr>
            </w:r>
            <w:r w:rsidRPr="00C4133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4133D">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E61C2">
              <w:rPr>
                <w:sz w:val="20"/>
                <w:szCs w:val="20"/>
              </w:rPr>
              <w:fldChar w:fldCharType="begin">
                <w:ffData>
                  <w:name w:val="Text9"/>
                  <w:enabled/>
                  <w:calcOnExit w:val="0"/>
                  <w:textInput/>
                </w:ffData>
              </w:fldChar>
            </w:r>
            <w:r w:rsidRPr="00CE61C2">
              <w:rPr>
                <w:sz w:val="20"/>
                <w:szCs w:val="20"/>
              </w:rPr>
              <w:instrText xml:space="preserve"> FORMTEXT </w:instrText>
            </w:r>
            <w:r w:rsidRPr="00CE61C2">
              <w:rPr>
                <w:sz w:val="20"/>
                <w:szCs w:val="20"/>
              </w:rPr>
            </w:r>
            <w:r w:rsidRPr="00CE61C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E61C2">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C4133D">
              <w:rPr>
                <w:sz w:val="20"/>
                <w:szCs w:val="20"/>
              </w:rPr>
              <w:fldChar w:fldCharType="begin">
                <w:ffData>
                  <w:name w:val="Text8"/>
                  <w:enabled/>
                  <w:calcOnExit w:val="0"/>
                  <w:textInput/>
                </w:ffData>
              </w:fldChar>
            </w:r>
            <w:r w:rsidRPr="00C4133D">
              <w:rPr>
                <w:sz w:val="20"/>
                <w:szCs w:val="20"/>
              </w:rPr>
              <w:instrText xml:space="preserve"> FORMTEXT </w:instrText>
            </w:r>
            <w:r w:rsidRPr="00C4133D">
              <w:rPr>
                <w:sz w:val="20"/>
                <w:szCs w:val="20"/>
              </w:rPr>
            </w:r>
            <w:r w:rsidRPr="00C4133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4133D">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E61C2">
              <w:rPr>
                <w:sz w:val="20"/>
                <w:szCs w:val="20"/>
              </w:rPr>
              <w:fldChar w:fldCharType="begin">
                <w:ffData>
                  <w:name w:val="Text9"/>
                  <w:enabled/>
                  <w:calcOnExit w:val="0"/>
                  <w:textInput/>
                </w:ffData>
              </w:fldChar>
            </w:r>
            <w:r w:rsidRPr="00CE61C2">
              <w:rPr>
                <w:sz w:val="20"/>
                <w:szCs w:val="20"/>
              </w:rPr>
              <w:instrText xml:space="preserve"> FORMTEXT </w:instrText>
            </w:r>
            <w:r w:rsidRPr="00CE61C2">
              <w:rPr>
                <w:sz w:val="20"/>
                <w:szCs w:val="20"/>
              </w:rPr>
            </w:r>
            <w:r w:rsidRPr="00CE61C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E61C2">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C4133D">
              <w:rPr>
                <w:sz w:val="20"/>
                <w:szCs w:val="20"/>
              </w:rPr>
              <w:fldChar w:fldCharType="begin">
                <w:ffData>
                  <w:name w:val="Text8"/>
                  <w:enabled/>
                  <w:calcOnExit w:val="0"/>
                  <w:textInput/>
                </w:ffData>
              </w:fldChar>
            </w:r>
            <w:r w:rsidRPr="00C4133D">
              <w:rPr>
                <w:sz w:val="20"/>
                <w:szCs w:val="20"/>
              </w:rPr>
              <w:instrText xml:space="preserve"> FORMTEXT </w:instrText>
            </w:r>
            <w:r w:rsidRPr="00C4133D">
              <w:rPr>
                <w:sz w:val="20"/>
                <w:szCs w:val="20"/>
              </w:rPr>
            </w:r>
            <w:r w:rsidRPr="00C4133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4133D">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E61C2">
              <w:rPr>
                <w:sz w:val="20"/>
                <w:szCs w:val="20"/>
              </w:rPr>
              <w:fldChar w:fldCharType="begin">
                <w:ffData>
                  <w:name w:val="Text9"/>
                  <w:enabled/>
                  <w:calcOnExit w:val="0"/>
                  <w:textInput/>
                </w:ffData>
              </w:fldChar>
            </w:r>
            <w:r w:rsidRPr="00CE61C2">
              <w:rPr>
                <w:sz w:val="20"/>
                <w:szCs w:val="20"/>
              </w:rPr>
              <w:instrText xml:space="preserve"> FORMTEXT </w:instrText>
            </w:r>
            <w:r w:rsidRPr="00CE61C2">
              <w:rPr>
                <w:sz w:val="20"/>
                <w:szCs w:val="20"/>
              </w:rPr>
            </w:r>
            <w:r w:rsidRPr="00CE61C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E61C2">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C4133D">
              <w:rPr>
                <w:sz w:val="20"/>
                <w:szCs w:val="20"/>
              </w:rPr>
              <w:fldChar w:fldCharType="begin">
                <w:ffData>
                  <w:name w:val="Text8"/>
                  <w:enabled/>
                  <w:calcOnExit w:val="0"/>
                  <w:textInput/>
                </w:ffData>
              </w:fldChar>
            </w:r>
            <w:r w:rsidRPr="00C4133D">
              <w:rPr>
                <w:sz w:val="20"/>
                <w:szCs w:val="20"/>
              </w:rPr>
              <w:instrText xml:space="preserve"> FORMTEXT </w:instrText>
            </w:r>
            <w:r w:rsidRPr="00C4133D">
              <w:rPr>
                <w:sz w:val="20"/>
                <w:szCs w:val="20"/>
              </w:rPr>
            </w:r>
            <w:r w:rsidRPr="00C4133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4133D">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9749D0">
              <w:rPr>
                <w:sz w:val="20"/>
                <w:szCs w:val="20"/>
              </w:rPr>
              <w:fldChar w:fldCharType="begin">
                <w:ffData>
                  <w:name w:val="Dropdown3"/>
                  <w:enabled/>
                  <w:calcOnExit w:val="0"/>
                  <w:ddList>
                    <w:listEntry w:val="No"/>
                    <w:listEntry w:val="Yes"/>
                  </w:ddList>
                </w:ffData>
              </w:fldChar>
            </w:r>
            <w:r w:rsidRPr="009749D0">
              <w:rPr>
                <w:sz w:val="20"/>
                <w:szCs w:val="20"/>
              </w:rPr>
              <w:instrText xml:space="preserve"> FORMDROPDOWN </w:instrText>
            </w:r>
            <w:r w:rsidR="00BA440C">
              <w:rPr>
                <w:sz w:val="20"/>
                <w:szCs w:val="20"/>
              </w:rPr>
            </w:r>
            <w:r w:rsidR="00BA440C">
              <w:rPr>
                <w:sz w:val="20"/>
                <w:szCs w:val="20"/>
              </w:rPr>
              <w:fldChar w:fldCharType="separate"/>
            </w:r>
            <w:r w:rsidRPr="009749D0">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E61C2">
              <w:rPr>
                <w:sz w:val="20"/>
                <w:szCs w:val="20"/>
              </w:rPr>
              <w:fldChar w:fldCharType="begin">
                <w:ffData>
                  <w:name w:val="Text9"/>
                  <w:enabled/>
                  <w:calcOnExit w:val="0"/>
                  <w:textInput/>
                </w:ffData>
              </w:fldChar>
            </w:r>
            <w:r w:rsidRPr="00CE61C2">
              <w:rPr>
                <w:sz w:val="20"/>
                <w:szCs w:val="20"/>
              </w:rPr>
              <w:instrText xml:space="preserve"> FORMTEXT </w:instrText>
            </w:r>
            <w:r w:rsidRPr="00CE61C2">
              <w:rPr>
                <w:sz w:val="20"/>
                <w:szCs w:val="20"/>
              </w:rPr>
            </w:r>
            <w:r w:rsidRPr="00CE61C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CE61C2">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AD5404">
              <w:rPr>
                <w:sz w:val="20"/>
                <w:szCs w:val="20"/>
              </w:rPr>
              <w:fldChar w:fldCharType="begin">
                <w:ffData>
                  <w:name w:val="Text8"/>
                  <w:enabled/>
                  <w:calcOnExit w:val="0"/>
                  <w:textInput/>
                </w:ffData>
              </w:fldChar>
            </w:r>
            <w:r w:rsidRPr="00AD5404">
              <w:rPr>
                <w:sz w:val="20"/>
                <w:szCs w:val="20"/>
              </w:rPr>
              <w:instrText xml:space="preserve"> FORMTEXT </w:instrText>
            </w:r>
            <w:r w:rsidRPr="00AD5404">
              <w:rPr>
                <w:sz w:val="20"/>
                <w:szCs w:val="20"/>
              </w:rPr>
            </w:r>
            <w:r w:rsidRPr="00AD5404">
              <w:rPr>
                <w:sz w:val="20"/>
                <w:szCs w:val="20"/>
              </w:rPr>
              <w:fldChar w:fldCharType="separate"/>
            </w:r>
            <w:r w:rsidRPr="00AD5404">
              <w:rPr>
                <w:noProof/>
                <w:sz w:val="20"/>
                <w:szCs w:val="20"/>
              </w:rPr>
              <w:t> </w:t>
            </w:r>
            <w:r w:rsidRPr="00AD5404">
              <w:rPr>
                <w:noProof/>
                <w:sz w:val="20"/>
                <w:szCs w:val="20"/>
              </w:rPr>
              <w:t> </w:t>
            </w:r>
            <w:r w:rsidRPr="00AD5404">
              <w:rPr>
                <w:noProof/>
                <w:sz w:val="20"/>
                <w:szCs w:val="20"/>
              </w:rPr>
              <w:t> </w:t>
            </w:r>
            <w:r w:rsidRPr="00AD5404">
              <w:rPr>
                <w:noProof/>
                <w:sz w:val="20"/>
                <w:szCs w:val="20"/>
              </w:rPr>
              <w:t> </w:t>
            </w:r>
            <w:r w:rsidRPr="00AD5404">
              <w:rPr>
                <w:noProof/>
                <w:sz w:val="20"/>
                <w:szCs w:val="20"/>
              </w:rPr>
              <w:t> </w:t>
            </w:r>
            <w:r w:rsidRPr="00AD540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4C4534">
              <w:rPr>
                <w:sz w:val="20"/>
                <w:szCs w:val="20"/>
              </w:rPr>
              <w:fldChar w:fldCharType="begin">
                <w:ffData>
                  <w:name w:val="Dropdown3"/>
                  <w:enabled/>
                  <w:calcOnExit w:val="0"/>
                  <w:ddList>
                    <w:listEntry w:val="No"/>
                    <w:listEntry w:val="Yes"/>
                  </w:ddList>
                </w:ffData>
              </w:fldChar>
            </w:r>
            <w:r w:rsidRPr="004C4534">
              <w:rPr>
                <w:sz w:val="20"/>
                <w:szCs w:val="20"/>
              </w:rPr>
              <w:instrText xml:space="preserve"> FORMDROPDOWN </w:instrText>
            </w:r>
            <w:r w:rsidR="00BA440C">
              <w:rPr>
                <w:sz w:val="20"/>
                <w:szCs w:val="20"/>
              </w:rPr>
            </w:r>
            <w:r w:rsidR="00BA440C">
              <w:rPr>
                <w:sz w:val="20"/>
                <w:szCs w:val="20"/>
              </w:rPr>
              <w:fldChar w:fldCharType="separate"/>
            </w:r>
            <w:r w:rsidRPr="004C4534">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4C4534">
              <w:rPr>
                <w:sz w:val="20"/>
                <w:szCs w:val="20"/>
              </w:rPr>
              <w:fldChar w:fldCharType="begin">
                <w:ffData>
                  <w:name w:val="Dropdown3"/>
                  <w:enabled/>
                  <w:calcOnExit w:val="0"/>
                  <w:ddList>
                    <w:listEntry w:val="No"/>
                    <w:listEntry w:val="Yes"/>
                  </w:ddList>
                </w:ffData>
              </w:fldChar>
            </w:r>
            <w:r w:rsidRPr="004C4534">
              <w:rPr>
                <w:sz w:val="20"/>
                <w:szCs w:val="20"/>
              </w:rPr>
              <w:instrText xml:space="preserve"> FORMDROPDOWN </w:instrText>
            </w:r>
            <w:r w:rsidR="00BA440C">
              <w:rPr>
                <w:sz w:val="20"/>
                <w:szCs w:val="20"/>
              </w:rPr>
            </w:r>
            <w:r w:rsidR="00BA440C">
              <w:rPr>
                <w:sz w:val="20"/>
                <w:szCs w:val="20"/>
              </w:rPr>
              <w:fldChar w:fldCharType="separate"/>
            </w:r>
            <w:r w:rsidRPr="004C4534">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51D35">
              <w:rPr>
                <w:sz w:val="20"/>
                <w:szCs w:val="20"/>
              </w:rPr>
              <w:fldChar w:fldCharType="begin">
                <w:ffData>
                  <w:name w:val="Text9"/>
                  <w:enabled/>
                  <w:calcOnExit w:val="0"/>
                  <w:textInput/>
                </w:ffData>
              </w:fldChar>
            </w:r>
            <w:r w:rsidRPr="00C51D35">
              <w:rPr>
                <w:sz w:val="20"/>
                <w:szCs w:val="20"/>
              </w:rPr>
              <w:instrText xml:space="preserve"> FORMTEXT </w:instrText>
            </w:r>
            <w:r w:rsidRPr="00C51D35">
              <w:rPr>
                <w:sz w:val="20"/>
                <w:szCs w:val="20"/>
              </w:rPr>
            </w:r>
            <w:r w:rsidRPr="00C51D35">
              <w:rPr>
                <w:sz w:val="20"/>
                <w:szCs w:val="20"/>
              </w:rPr>
              <w:fldChar w:fldCharType="separate"/>
            </w:r>
            <w:r w:rsidRPr="00C51D35">
              <w:rPr>
                <w:noProof/>
                <w:sz w:val="20"/>
                <w:szCs w:val="20"/>
              </w:rPr>
              <w:t> </w:t>
            </w:r>
            <w:r w:rsidRPr="00C51D35">
              <w:rPr>
                <w:noProof/>
                <w:sz w:val="20"/>
                <w:szCs w:val="20"/>
              </w:rPr>
              <w:t> </w:t>
            </w:r>
            <w:r w:rsidRPr="00C51D35">
              <w:rPr>
                <w:noProof/>
                <w:sz w:val="20"/>
                <w:szCs w:val="20"/>
              </w:rPr>
              <w:t> </w:t>
            </w:r>
            <w:r w:rsidRPr="00C51D35">
              <w:rPr>
                <w:noProof/>
                <w:sz w:val="20"/>
                <w:szCs w:val="20"/>
              </w:rPr>
              <w:t> </w:t>
            </w:r>
            <w:r w:rsidRPr="00C51D35">
              <w:rPr>
                <w:noProof/>
                <w:sz w:val="20"/>
                <w:szCs w:val="20"/>
              </w:rPr>
              <w:t> </w:t>
            </w:r>
            <w:r w:rsidRPr="00C51D35">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AD5404">
              <w:rPr>
                <w:sz w:val="20"/>
                <w:szCs w:val="20"/>
              </w:rPr>
              <w:fldChar w:fldCharType="begin">
                <w:ffData>
                  <w:name w:val="Text8"/>
                  <w:enabled/>
                  <w:calcOnExit w:val="0"/>
                  <w:textInput/>
                </w:ffData>
              </w:fldChar>
            </w:r>
            <w:r w:rsidRPr="00AD5404">
              <w:rPr>
                <w:sz w:val="20"/>
                <w:szCs w:val="20"/>
              </w:rPr>
              <w:instrText xml:space="preserve"> FORMTEXT </w:instrText>
            </w:r>
            <w:r w:rsidRPr="00AD5404">
              <w:rPr>
                <w:sz w:val="20"/>
                <w:szCs w:val="20"/>
              </w:rPr>
            </w:r>
            <w:r w:rsidRPr="00AD5404">
              <w:rPr>
                <w:sz w:val="20"/>
                <w:szCs w:val="20"/>
              </w:rPr>
              <w:fldChar w:fldCharType="separate"/>
            </w:r>
            <w:r w:rsidRPr="00AD5404">
              <w:rPr>
                <w:noProof/>
                <w:sz w:val="20"/>
                <w:szCs w:val="20"/>
              </w:rPr>
              <w:t> </w:t>
            </w:r>
            <w:r w:rsidRPr="00AD5404">
              <w:rPr>
                <w:noProof/>
                <w:sz w:val="20"/>
                <w:szCs w:val="20"/>
              </w:rPr>
              <w:t> </w:t>
            </w:r>
            <w:r w:rsidRPr="00AD5404">
              <w:rPr>
                <w:noProof/>
                <w:sz w:val="20"/>
                <w:szCs w:val="20"/>
              </w:rPr>
              <w:t> </w:t>
            </w:r>
            <w:r w:rsidRPr="00AD5404">
              <w:rPr>
                <w:noProof/>
                <w:sz w:val="20"/>
                <w:szCs w:val="20"/>
              </w:rPr>
              <w:t> </w:t>
            </w:r>
            <w:r w:rsidRPr="00AD5404">
              <w:rPr>
                <w:noProof/>
                <w:sz w:val="20"/>
                <w:szCs w:val="20"/>
              </w:rPr>
              <w:t> </w:t>
            </w:r>
            <w:r w:rsidRPr="00AD540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Pr>
                <w:sz w:val="20"/>
                <w:szCs w:val="20"/>
              </w:rPr>
              <w:fldChar w:fldCharType="begin">
                <w:ffData>
                  <w:name w:val=""/>
                  <w:enabled/>
                  <w:calcOnExit w:val="0"/>
                  <w:ddList>
                    <w:listEntry w:val="NuSun"/>
                    <w:listEntry w:val="High Oleic"/>
                    <w:listEntry w:val="Traditional"/>
                  </w:ddList>
                </w:ffData>
              </w:fldChar>
            </w:r>
            <w:r>
              <w:rPr>
                <w:sz w:val="20"/>
                <w:szCs w:val="20"/>
              </w:rPr>
              <w:instrText xml:space="preserve"> FORMDROPDOWN </w:instrText>
            </w:r>
            <w:r w:rsidR="00BA440C">
              <w:rPr>
                <w:sz w:val="20"/>
                <w:szCs w:val="20"/>
              </w:rPr>
            </w:r>
            <w:r w:rsidR="00BA440C">
              <w:rPr>
                <w:sz w:val="20"/>
                <w:szCs w:val="20"/>
              </w:rPr>
              <w:fldChar w:fldCharType="separate"/>
            </w:r>
            <w:r>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4C4534">
              <w:rPr>
                <w:sz w:val="20"/>
                <w:szCs w:val="20"/>
              </w:rPr>
              <w:fldChar w:fldCharType="begin">
                <w:ffData>
                  <w:name w:val="Dropdown3"/>
                  <w:enabled/>
                  <w:calcOnExit w:val="0"/>
                  <w:ddList>
                    <w:listEntry w:val="No"/>
                    <w:listEntry w:val="Yes"/>
                  </w:ddList>
                </w:ffData>
              </w:fldChar>
            </w:r>
            <w:r w:rsidRPr="004C4534">
              <w:rPr>
                <w:sz w:val="20"/>
                <w:szCs w:val="20"/>
              </w:rPr>
              <w:instrText xml:space="preserve"> FORMDROPDOWN </w:instrText>
            </w:r>
            <w:r w:rsidR="00BA440C">
              <w:rPr>
                <w:sz w:val="20"/>
                <w:szCs w:val="20"/>
              </w:rPr>
            </w:r>
            <w:r w:rsidR="00BA440C">
              <w:rPr>
                <w:sz w:val="20"/>
                <w:szCs w:val="20"/>
              </w:rPr>
              <w:fldChar w:fldCharType="separate"/>
            </w:r>
            <w:r w:rsidRPr="004C4534">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4C4534">
              <w:rPr>
                <w:sz w:val="20"/>
                <w:szCs w:val="20"/>
              </w:rPr>
              <w:fldChar w:fldCharType="begin">
                <w:ffData>
                  <w:name w:val="Dropdown3"/>
                  <w:enabled/>
                  <w:calcOnExit w:val="0"/>
                  <w:ddList>
                    <w:listEntry w:val="No"/>
                    <w:listEntry w:val="Yes"/>
                  </w:ddList>
                </w:ffData>
              </w:fldChar>
            </w:r>
            <w:r w:rsidRPr="004C4534">
              <w:rPr>
                <w:sz w:val="20"/>
                <w:szCs w:val="20"/>
              </w:rPr>
              <w:instrText xml:space="preserve"> FORMDROPDOWN </w:instrText>
            </w:r>
            <w:r w:rsidR="00BA440C">
              <w:rPr>
                <w:sz w:val="20"/>
                <w:szCs w:val="20"/>
              </w:rPr>
            </w:r>
            <w:r w:rsidR="00BA440C">
              <w:rPr>
                <w:sz w:val="20"/>
                <w:szCs w:val="20"/>
              </w:rPr>
              <w:fldChar w:fldCharType="separate"/>
            </w:r>
            <w:r w:rsidRPr="004C4534">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51D35">
              <w:rPr>
                <w:sz w:val="20"/>
                <w:szCs w:val="20"/>
              </w:rPr>
              <w:fldChar w:fldCharType="begin">
                <w:ffData>
                  <w:name w:val="Text9"/>
                  <w:enabled/>
                  <w:calcOnExit w:val="0"/>
                  <w:textInput/>
                </w:ffData>
              </w:fldChar>
            </w:r>
            <w:r w:rsidRPr="00C51D35">
              <w:rPr>
                <w:sz w:val="20"/>
                <w:szCs w:val="20"/>
              </w:rPr>
              <w:instrText xml:space="preserve"> FORMTEXT </w:instrText>
            </w:r>
            <w:r w:rsidRPr="00C51D35">
              <w:rPr>
                <w:sz w:val="20"/>
                <w:szCs w:val="20"/>
              </w:rPr>
            </w:r>
            <w:r w:rsidRPr="00C51D35">
              <w:rPr>
                <w:sz w:val="20"/>
                <w:szCs w:val="20"/>
              </w:rPr>
              <w:fldChar w:fldCharType="separate"/>
            </w:r>
            <w:r w:rsidRPr="00C51D35">
              <w:rPr>
                <w:noProof/>
                <w:sz w:val="20"/>
                <w:szCs w:val="20"/>
              </w:rPr>
              <w:t> </w:t>
            </w:r>
            <w:r w:rsidRPr="00C51D35">
              <w:rPr>
                <w:noProof/>
                <w:sz w:val="20"/>
                <w:szCs w:val="20"/>
              </w:rPr>
              <w:t> </w:t>
            </w:r>
            <w:r w:rsidRPr="00C51D35">
              <w:rPr>
                <w:noProof/>
                <w:sz w:val="20"/>
                <w:szCs w:val="20"/>
              </w:rPr>
              <w:t> </w:t>
            </w:r>
            <w:r w:rsidRPr="00C51D35">
              <w:rPr>
                <w:noProof/>
                <w:sz w:val="20"/>
                <w:szCs w:val="20"/>
              </w:rPr>
              <w:t> </w:t>
            </w:r>
            <w:r w:rsidRPr="00C51D35">
              <w:rPr>
                <w:noProof/>
                <w:sz w:val="20"/>
                <w:szCs w:val="20"/>
              </w:rPr>
              <w:t> </w:t>
            </w:r>
            <w:r w:rsidRPr="00C51D35">
              <w:rPr>
                <w:sz w:val="20"/>
                <w:szCs w:val="20"/>
              </w:rPr>
              <w:fldChar w:fldCharType="end"/>
            </w:r>
          </w:p>
        </w:tc>
      </w:tr>
      <w:tr w:rsidR="000C7714" w:rsidRPr="00231431" w:rsidTr="00507375">
        <w:trPr>
          <w:trHeight w:val="350"/>
        </w:trPr>
        <w:tc>
          <w:tcPr>
            <w:tcW w:w="2592" w:type="dxa"/>
            <w:tcBorders>
              <w:top w:val="single" w:sz="4" w:space="0" w:color="auto"/>
              <w:left w:val="single" w:sz="4" w:space="0" w:color="auto"/>
              <w:bottom w:val="single" w:sz="4" w:space="0" w:color="auto"/>
              <w:right w:val="single" w:sz="4" w:space="0" w:color="auto"/>
            </w:tcBorders>
          </w:tcPr>
          <w:p w:rsidR="000C7714" w:rsidRDefault="000C7714" w:rsidP="000C7714">
            <w:r w:rsidRPr="00AD5404">
              <w:rPr>
                <w:sz w:val="20"/>
                <w:szCs w:val="20"/>
              </w:rPr>
              <w:fldChar w:fldCharType="begin">
                <w:ffData>
                  <w:name w:val="Text8"/>
                  <w:enabled/>
                  <w:calcOnExit w:val="0"/>
                  <w:textInput/>
                </w:ffData>
              </w:fldChar>
            </w:r>
            <w:r w:rsidRPr="00AD5404">
              <w:rPr>
                <w:sz w:val="20"/>
                <w:szCs w:val="20"/>
              </w:rPr>
              <w:instrText xml:space="preserve"> FORMTEXT </w:instrText>
            </w:r>
            <w:r w:rsidRPr="00AD5404">
              <w:rPr>
                <w:sz w:val="20"/>
                <w:szCs w:val="20"/>
              </w:rPr>
            </w:r>
            <w:r w:rsidRPr="00AD5404">
              <w:rPr>
                <w:sz w:val="20"/>
                <w:szCs w:val="20"/>
              </w:rPr>
              <w:fldChar w:fldCharType="separate"/>
            </w:r>
            <w:r w:rsidRPr="00AD5404">
              <w:rPr>
                <w:noProof/>
                <w:sz w:val="20"/>
                <w:szCs w:val="20"/>
              </w:rPr>
              <w:t> </w:t>
            </w:r>
            <w:r w:rsidRPr="00AD5404">
              <w:rPr>
                <w:noProof/>
                <w:sz w:val="20"/>
                <w:szCs w:val="20"/>
              </w:rPr>
              <w:t> </w:t>
            </w:r>
            <w:r w:rsidRPr="00AD5404">
              <w:rPr>
                <w:noProof/>
                <w:sz w:val="20"/>
                <w:szCs w:val="20"/>
              </w:rPr>
              <w:t> </w:t>
            </w:r>
            <w:r w:rsidRPr="00AD5404">
              <w:rPr>
                <w:noProof/>
                <w:sz w:val="20"/>
                <w:szCs w:val="20"/>
              </w:rPr>
              <w:t> </w:t>
            </w:r>
            <w:r w:rsidRPr="00AD5404">
              <w:rPr>
                <w:noProof/>
                <w:sz w:val="20"/>
                <w:szCs w:val="20"/>
              </w:rPr>
              <w:t> </w:t>
            </w:r>
            <w:r w:rsidRPr="00AD5404">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F24A9C">
              <w:rPr>
                <w:sz w:val="20"/>
                <w:szCs w:val="20"/>
              </w:rPr>
              <w:fldChar w:fldCharType="begin">
                <w:ffData>
                  <w:name w:val="Dropdown4"/>
                  <w:enabled/>
                  <w:calcOnExit w:val="0"/>
                  <w:ddList>
                    <w:listEntry w:val="CA"/>
                    <w:listEntry w:val="Exp"/>
                  </w:ddList>
                </w:ffData>
              </w:fldChar>
            </w:r>
            <w:r w:rsidRPr="00F24A9C">
              <w:rPr>
                <w:sz w:val="20"/>
                <w:szCs w:val="20"/>
              </w:rPr>
              <w:instrText xml:space="preserve"> FORMDROPDOWN </w:instrText>
            </w:r>
            <w:r w:rsidR="00BA440C">
              <w:rPr>
                <w:sz w:val="20"/>
                <w:szCs w:val="20"/>
              </w:rPr>
            </w:r>
            <w:r w:rsidR="00BA440C">
              <w:rPr>
                <w:sz w:val="20"/>
                <w:szCs w:val="20"/>
              </w:rPr>
              <w:fldChar w:fldCharType="separate"/>
            </w:r>
            <w:r w:rsidRPr="00F24A9C">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554348">
              <w:rPr>
                <w:sz w:val="20"/>
                <w:szCs w:val="20"/>
              </w:rPr>
              <w:fldChar w:fldCharType="begin">
                <w:ffData>
                  <w:name w:val=""/>
                  <w:enabled/>
                  <w:calcOnExit w:val="0"/>
                  <w:ddList>
                    <w:listEntry w:val="Traditional"/>
                    <w:listEntry w:val="Clearfield"/>
                    <w:listEntry w:val="Clearfield plus"/>
                    <w:listEntry w:val="ExpressSun"/>
                  </w:ddList>
                </w:ffData>
              </w:fldChar>
            </w:r>
            <w:r w:rsidRPr="00554348">
              <w:rPr>
                <w:sz w:val="20"/>
                <w:szCs w:val="20"/>
              </w:rPr>
              <w:instrText xml:space="preserve"> FORMDROPDOWN </w:instrText>
            </w:r>
            <w:r w:rsidR="00BA440C">
              <w:rPr>
                <w:sz w:val="20"/>
                <w:szCs w:val="20"/>
              </w:rPr>
            </w:r>
            <w:r w:rsidR="00BA440C">
              <w:rPr>
                <w:sz w:val="20"/>
                <w:szCs w:val="20"/>
              </w:rPr>
              <w:fldChar w:fldCharType="separate"/>
            </w:r>
            <w:r w:rsidRPr="00554348">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227D0F">
              <w:rPr>
                <w:sz w:val="20"/>
                <w:szCs w:val="20"/>
              </w:rPr>
              <w:fldChar w:fldCharType="begin">
                <w:ffData>
                  <w:name w:val="Dropdown2"/>
                  <w:enabled/>
                  <w:calcOnExit w:val="0"/>
                  <w:ddList>
                    <w:listEntry w:val="NuSun"/>
                    <w:listEntry w:val="High Oleic"/>
                    <w:listEntry w:val="Traditional"/>
                  </w:ddList>
                </w:ffData>
              </w:fldChar>
            </w:r>
            <w:r w:rsidRPr="00227D0F">
              <w:rPr>
                <w:sz w:val="20"/>
                <w:szCs w:val="20"/>
              </w:rPr>
              <w:instrText xml:space="preserve"> FORMDROPDOWN </w:instrText>
            </w:r>
            <w:r w:rsidR="00BA440C">
              <w:rPr>
                <w:sz w:val="20"/>
                <w:szCs w:val="20"/>
              </w:rPr>
            </w:r>
            <w:r w:rsidR="00BA440C">
              <w:rPr>
                <w:sz w:val="20"/>
                <w:szCs w:val="20"/>
              </w:rPr>
              <w:fldChar w:fldCharType="separate"/>
            </w:r>
            <w:r w:rsidRPr="00227D0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4C4534">
              <w:rPr>
                <w:sz w:val="20"/>
                <w:szCs w:val="20"/>
              </w:rPr>
              <w:fldChar w:fldCharType="begin">
                <w:ffData>
                  <w:name w:val="Dropdown3"/>
                  <w:enabled/>
                  <w:calcOnExit w:val="0"/>
                  <w:ddList>
                    <w:listEntry w:val="No"/>
                    <w:listEntry w:val="Yes"/>
                  </w:ddList>
                </w:ffData>
              </w:fldChar>
            </w:r>
            <w:r w:rsidRPr="004C4534">
              <w:rPr>
                <w:sz w:val="20"/>
                <w:szCs w:val="20"/>
              </w:rPr>
              <w:instrText xml:space="preserve"> FORMDROPDOWN </w:instrText>
            </w:r>
            <w:r w:rsidR="00BA440C">
              <w:rPr>
                <w:sz w:val="20"/>
                <w:szCs w:val="20"/>
              </w:rPr>
            </w:r>
            <w:r w:rsidR="00BA440C">
              <w:rPr>
                <w:sz w:val="20"/>
                <w:szCs w:val="20"/>
              </w:rPr>
              <w:fldChar w:fldCharType="separate"/>
            </w:r>
            <w:r w:rsidRPr="004C4534">
              <w:rPr>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tcPr>
          <w:p w:rsidR="000C7714" w:rsidRDefault="000C7714" w:rsidP="000C7714">
            <w:pPr>
              <w:jc w:val="center"/>
            </w:pPr>
            <w:r w:rsidRPr="004C4534">
              <w:rPr>
                <w:sz w:val="20"/>
                <w:szCs w:val="20"/>
              </w:rPr>
              <w:fldChar w:fldCharType="begin">
                <w:ffData>
                  <w:name w:val="Dropdown3"/>
                  <w:enabled/>
                  <w:calcOnExit w:val="0"/>
                  <w:ddList>
                    <w:listEntry w:val="No"/>
                    <w:listEntry w:val="Yes"/>
                  </w:ddList>
                </w:ffData>
              </w:fldChar>
            </w:r>
            <w:r w:rsidRPr="004C4534">
              <w:rPr>
                <w:sz w:val="20"/>
                <w:szCs w:val="20"/>
              </w:rPr>
              <w:instrText xml:space="preserve"> FORMDROPDOWN </w:instrText>
            </w:r>
            <w:r w:rsidR="00BA440C">
              <w:rPr>
                <w:sz w:val="20"/>
                <w:szCs w:val="20"/>
              </w:rPr>
            </w:r>
            <w:r w:rsidR="00BA440C">
              <w:rPr>
                <w:sz w:val="20"/>
                <w:szCs w:val="20"/>
              </w:rPr>
              <w:fldChar w:fldCharType="separate"/>
            </w:r>
            <w:r w:rsidRPr="004C4534">
              <w:rPr>
                <w:sz w:val="20"/>
                <w:szCs w:val="20"/>
              </w:rPr>
              <w:fldChar w:fldCharType="end"/>
            </w:r>
          </w:p>
        </w:tc>
        <w:tc>
          <w:tcPr>
            <w:tcW w:w="2880" w:type="dxa"/>
            <w:tcBorders>
              <w:top w:val="single" w:sz="4" w:space="0" w:color="auto"/>
              <w:left w:val="single" w:sz="4" w:space="0" w:color="auto"/>
              <w:bottom w:val="single" w:sz="4" w:space="0" w:color="auto"/>
              <w:right w:val="single" w:sz="4" w:space="0" w:color="auto"/>
            </w:tcBorders>
          </w:tcPr>
          <w:p w:rsidR="000C7714" w:rsidRDefault="000C7714" w:rsidP="000C7714">
            <w:r w:rsidRPr="00C51D35">
              <w:rPr>
                <w:sz w:val="20"/>
                <w:szCs w:val="20"/>
              </w:rPr>
              <w:fldChar w:fldCharType="begin">
                <w:ffData>
                  <w:name w:val="Text9"/>
                  <w:enabled/>
                  <w:calcOnExit w:val="0"/>
                  <w:textInput/>
                </w:ffData>
              </w:fldChar>
            </w:r>
            <w:r w:rsidRPr="00C51D35">
              <w:rPr>
                <w:sz w:val="20"/>
                <w:szCs w:val="20"/>
              </w:rPr>
              <w:instrText xml:space="preserve"> FORMTEXT </w:instrText>
            </w:r>
            <w:r w:rsidRPr="00C51D35">
              <w:rPr>
                <w:sz w:val="20"/>
                <w:szCs w:val="20"/>
              </w:rPr>
            </w:r>
            <w:r w:rsidRPr="00C51D35">
              <w:rPr>
                <w:sz w:val="20"/>
                <w:szCs w:val="20"/>
              </w:rPr>
              <w:fldChar w:fldCharType="separate"/>
            </w:r>
            <w:r w:rsidRPr="00C51D35">
              <w:rPr>
                <w:noProof/>
                <w:sz w:val="20"/>
                <w:szCs w:val="20"/>
              </w:rPr>
              <w:t> </w:t>
            </w:r>
            <w:r w:rsidRPr="00C51D35">
              <w:rPr>
                <w:noProof/>
                <w:sz w:val="20"/>
                <w:szCs w:val="20"/>
              </w:rPr>
              <w:t> </w:t>
            </w:r>
            <w:r w:rsidRPr="00C51D35">
              <w:rPr>
                <w:noProof/>
                <w:sz w:val="20"/>
                <w:szCs w:val="20"/>
              </w:rPr>
              <w:t> </w:t>
            </w:r>
            <w:r w:rsidRPr="00C51D35">
              <w:rPr>
                <w:noProof/>
                <w:sz w:val="20"/>
                <w:szCs w:val="20"/>
              </w:rPr>
              <w:t> </w:t>
            </w:r>
            <w:r w:rsidRPr="00C51D35">
              <w:rPr>
                <w:noProof/>
                <w:sz w:val="20"/>
                <w:szCs w:val="20"/>
              </w:rPr>
              <w:t> </w:t>
            </w:r>
            <w:r w:rsidRPr="00C51D35">
              <w:rPr>
                <w:sz w:val="20"/>
                <w:szCs w:val="20"/>
              </w:rPr>
              <w:fldChar w:fldCharType="end"/>
            </w:r>
          </w:p>
        </w:tc>
      </w:tr>
    </w:tbl>
    <w:p w:rsidR="00231431" w:rsidRDefault="00231431" w:rsidP="00231431">
      <w:pPr>
        <w:tabs>
          <w:tab w:val="left" w:pos="-810"/>
          <w:tab w:val="left" w:pos="0"/>
        </w:tabs>
        <w:ind w:hanging="900"/>
        <w:rPr>
          <w:sz w:val="20"/>
          <w:szCs w:val="20"/>
        </w:rPr>
      </w:pPr>
    </w:p>
    <w:p w:rsidR="00231431" w:rsidRPr="00231431" w:rsidRDefault="00231431" w:rsidP="00231431">
      <w:pPr>
        <w:tabs>
          <w:tab w:val="left" w:pos="-810"/>
          <w:tab w:val="left" w:pos="0"/>
        </w:tabs>
        <w:ind w:hanging="900"/>
        <w:rPr>
          <w:sz w:val="20"/>
          <w:szCs w:val="20"/>
        </w:rPr>
      </w:pPr>
    </w:p>
    <w:p w:rsidR="00231431" w:rsidRPr="00231431" w:rsidRDefault="00231431" w:rsidP="00231431">
      <w:pPr>
        <w:tabs>
          <w:tab w:val="left" w:pos="-810"/>
          <w:tab w:val="left" w:pos="0"/>
        </w:tabs>
        <w:ind w:hanging="900"/>
        <w:rPr>
          <w:sz w:val="20"/>
          <w:szCs w:val="20"/>
        </w:rPr>
      </w:pPr>
    </w:p>
    <w:p w:rsidR="002A28D7" w:rsidRDefault="00231431" w:rsidP="00231431">
      <w:pPr>
        <w:pStyle w:val="BodyTextIndent"/>
      </w:pPr>
      <w:r w:rsidRPr="00231431">
        <w:t xml:space="preserve">The seed supplier also agrees to pay a total amount of </w:t>
      </w:r>
      <w:r w:rsidR="00D02D65">
        <w:t xml:space="preserve">$ </w:t>
      </w:r>
      <w:r w:rsidR="004711C6">
        <w:fldChar w:fldCharType="begin">
          <w:ffData>
            <w:name w:val="Text12"/>
            <w:enabled/>
            <w:calcOnExit w:val="0"/>
            <w:textInput/>
          </w:ffData>
        </w:fldChar>
      </w:r>
      <w:bookmarkStart w:id="16" w:name="Text12"/>
      <w:r w:rsidR="00D02D65">
        <w:instrText xml:space="preserve"> FORMTEXT </w:instrText>
      </w:r>
      <w:r w:rsidR="004711C6">
        <w:fldChar w:fldCharType="separate"/>
      </w:r>
      <w:r w:rsidR="00C85F44">
        <w:rPr>
          <w:noProof/>
        </w:rPr>
        <w:t> </w:t>
      </w:r>
      <w:r w:rsidR="00C85F44">
        <w:rPr>
          <w:noProof/>
        </w:rPr>
        <w:t> </w:t>
      </w:r>
      <w:r w:rsidR="00C85F44">
        <w:rPr>
          <w:noProof/>
        </w:rPr>
        <w:t> </w:t>
      </w:r>
      <w:r w:rsidR="00C85F44">
        <w:rPr>
          <w:noProof/>
        </w:rPr>
        <w:t> </w:t>
      </w:r>
      <w:r w:rsidR="00C85F44">
        <w:rPr>
          <w:noProof/>
        </w:rPr>
        <w:t> </w:t>
      </w:r>
      <w:r w:rsidR="004711C6">
        <w:fldChar w:fldCharType="end"/>
      </w:r>
      <w:bookmarkEnd w:id="16"/>
      <w:r w:rsidR="00D02D65">
        <w:t xml:space="preserve"> </w:t>
      </w:r>
      <w:r w:rsidRPr="00231431">
        <w:t xml:space="preserve"> based on a price of $</w:t>
      </w:r>
      <w:r w:rsidR="006D4F79">
        <w:t>2</w:t>
      </w:r>
      <w:r w:rsidR="00081BD2">
        <w:t>5</w:t>
      </w:r>
      <w:r w:rsidR="006D4F79">
        <w:t>0</w:t>
      </w:r>
      <w:r w:rsidRPr="00231431">
        <w:t xml:space="preserve">.00 </w:t>
      </w:r>
      <w:r w:rsidR="00FC1B3D">
        <w:t xml:space="preserve">U.S. </w:t>
      </w:r>
      <w:r w:rsidR="003B0F41">
        <w:t>f</w:t>
      </w:r>
      <w:r w:rsidR="00FC1B3D">
        <w:t xml:space="preserve">unds </w:t>
      </w:r>
      <w:r w:rsidRPr="00231431">
        <w:t>per entry per trial</w:t>
      </w:r>
      <w:r w:rsidR="00025AC6">
        <w:t xml:space="preserve"> </w:t>
      </w:r>
      <w:r w:rsidRPr="00231431">
        <w:t>for testing during the 20</w:t>
      </w:r>
      <w:r w:rsidR="008D1162">
        <w:t>1</w:t>
      </w:r>
      <w:r w:rsidR="00BF36A5">
        <w:t>9</w:t>
      </w:r>
      <w:r w:rsidRPr="00231431">
        <w:t xml:space="preserve"> crop growing season</w:t>
      </w:r>
      <w:r w:rsidR="00081BD2">
        <w:t>.</w:t>
      </w:r>
    </w:p>
    <w:p w:rsidR="00081BD2" w:rsidRDefault="00081BD2" w:rsidP="00231431">
      <w:pPr>
        <w:pStyle w:val="BodyTextIndent"/>
      </w:pPr>
    </w:p>
    <w:p w:rsidR="002A28D7" w:rsidRPr="002A28D7" w:rsidRDefault="002A28D7" w:rsidP="00231431">
      <w:pPr>
        <w:pStyle w:val="BodyTextIndent"/>
        <w:rPr>
          <w:b/>
          <w:sz w:val="22"/>
          <w:szCs w:val="22"/>
        </w:rPr>
      </w:pPr>
      <w:r w:rsidRPr="002A28D7">
        <w:rPr>
          <w:b/>
          <w:sz w:val="22"/>
          <w:szCs w:val="22"/>
        </w:rPr>
        <w:t>Additional Hybrid Information:</w:t>
      </w:r>
    </w:p>
    <w:p w:rsidR="00231431" w:rsidRPr="00231431" w:rsidRDefault="004711C6" w:rsidP="00231431">
      <w:pPr>
        <w:ind w:left="-810"/>
        <w:rPr>
          <w:sz w:val="20"/>
          <w:szCs w:val="20"/>
        </w:rPr>
      </w:pPr>
      <w:r>
        <w:rPr>
          <w:sz w:val="20"/>
          <w:szCs w:val="20"/>
        </w:rPr>
        <w:fldChar w:fldCharType="begin">
          <w:ffData>
            <w:name w:val="Text13"/>
            <w:enabled/>
            <w:calcOnExit w:val="0"/>
            <w:textInput/>
          </w:ffData>
        </w:fldChar>
      </w:r>
      <w:bookmarkStart w:id="17" w:name="Text13"/>
      <w:r w:rsidR="002A28D7">
        <w:rPr>
          <w:sz w:val="20"/>
          <w:szCs w:val="20"/>
        </w:rPr>
        <w:instrText xml:space="preserve"> FORMTEXT </w:instrText>
      </w:r>
      <w:r>
        <w:rPr>
          <w:sz w:val="20"/>
          <w:szCs w:val="20"/>
        </w:rPr>
      </w:r>
      <w:r>
        <w:rPr>
          <w:sz w:val="20"/>
          <w:szCs w:val="20"/>
        </w:rPr>
        <w:fldChar w:fldCharType="separate"/>
      </w:r>
      <w:r w:rsidR="00C85F44">
        <w:rPr>
          <w:noProof/>
          <w:sz w:val="20"/>
          <w:szCs w:val="20"/>
        </w:rPr>
        <w:t> </w:t>
      </w:r>
      <w:r w:rsidR="00C85F44">
        <w:rPr>
          <w:noProof/>
          <w:sz w:val="20"/>
          <w:szCs w:val="20"/>
        </w:rPr>
        <w:t> </w:t>
      </w:r>
      <w:r w:rsidR="00C85F44">
        <w:rPr>
          <w:noProof/>
          <w:sz w:val="20"/>
          <w:szCs w:val="20"/>
        </w:rPr>
        <w:t> </w:t>
      </w:r>
      <w:r w:rsidR="00C85F44">
        <w:rPr>
          <w:noProof/>
          <w:sz w:val="20"/>
          <w:szCs w:val="20"/>
        </w:rPr>
        <w:t> </w:t>
      </w:r>
      <w:r w:rsidR="00C85F44">
        <w:rPr>
          <w:noProof/>
          <w:sz w:val="20"/>
          <w:szCs w:val="20"/>
        </w:rPr>
        <w:t> </w:t>
      </w:r>
      <w:r>
        <w:rPr>
          <w:sz w:val="20"/>
          <w:szCs w:val="20"/>
        </w:rPr>
        <w:fldChar w:fldCharType="end"/>
      </w:r>
      <w:bookmarkEnd w:id="17"/>
    </w:p>
    <w:p w:rsidR="00231431" w:rsidRDefault="00231431" w:rsidP="00231431">
      <w:pPr>
        <w:ind w:left="-810"/>
        <w:rPr>
          <w:sz w:val="20"/>
          <w:szCs w:val="20"/>
        </w:rPr>
      </w:pPr>
    </w:p>
    <w:p w:rsidR="004C650D" w:rsidRDefault="004C650D" w:rsidP="00231431">
      <w:pPr>
        <w:ind w:left="-810"/>
        <w:rPr>
          <w:sz w:val="20"/>
          <w:szCs w:val="20"/>
        </w:rPr>
      </w:pPr>
    </w:p>
    <w:p w:rsidR="004C650D" w:rsidRPr="00231431" w:rsidRDefault="004C650D" w:rsidP="00231431">
      <w:pPr>
        <w:ind w:left="-810"/>
        <w:rPr>
          <w:sz w:val="20"/>
          <w:szCs w:val="20"/>
        </w:rPr>
      </w:pPr>
    </w:p>
    <w:p w:rsidR="00231431" w:rsidRPr="00231431" w:rsidRDefault="00231431" w:rsidP="00231431">
      <w:pPr>
        <w:ind w:left="-810"/>
        <w:rPr>
          <w:sz w:val="20"/>
          <w:szCs w:val="20"/>
        </w:rPr>
      </w:pPr>
    </w:p>
    <w:p w:rsidR="00231431" w:rsidRPr="00231431" w:rsidRDefault="00231431" w:rsidP="00231431">
      <w:pPr>
        <w:ind w:left="-810"/>
        <w:rPr>
          <w:sz w:val="20"/>
          <w:szCs w:val="20"/>
        </w:rPr>
      </w:pPr>
    </w:p>
    <w:p w:rsidR="00231431" w:rsidRPr="00231431" w:rsidRDefault="00231431" w:rsidP="00231431">
      <w:pPr>
        <w:ind w:left="-810"/>
        <w:rPr>
          <w:sz w:val="20"/>
          <w:szCs w:val="20"/>
        </w:rPr>
      </w:pPr>
    </w:p>
    <w:p w:rsidR="00231431" w:rsidRPr="00231431" w:rsidRDefault="00231431" w:rsidP="00231431">
      <w:pPr>
        <w:ind w:left="-810"/>
        <w:rPr>
          <w:sz w:val="20"/>
          <w:szCs w:val="20"/>
        </w:rPr>
      </w:pPr>
    </w:p>
    <w:p w:rsidR="00231431" w:rsidRPr="00231431" w:rsidRDefault="00231431" w:rsidP="00231431">
      <w:pPr>
        <w:ind w:left="-810"/>
        <w:rPr>
          <w:sz w:val="20"/>
          <w:szCs w:val="20"/>
        </w:rPr>
      </w:pPr>
    </w:p>
    <w:p w:rsidR="00231431" w:rsidRPr="00231431" w:rsidRDefault="00231431" w:rsidP="00231431">
      <w:pPr>
        <w:ind w:left="-810"/>
        <w:rPr>
          <w:sz w:val="20"/>
          <w:szCs w:val="20"/>
        </w:rPr>
      </w:pPr>
    </w:p>
    <w:p w:rsidR="00231431" w:rsidRDefault="00231431" w:rsidP="00231431">
      <w:pPr>
        <w:ind w:left="-810"/>
      </w:pPr>
    </w:p>
    <w:p w:rsidR="00177CCE" w:rsidRDefault="00177CCE">
      <w:pPr>
        <w:rPr>
          <w:color w:val="auto"/>
          <w:sz w:val="22"/>
          <w:szCs w:val="22"/>
        </w:rPr>
      </w:pPr>
    </w:p>
    <w:p w:rsidR="00D40056" w:rsidRDefault="00D40056">
      <w:pPr>
        <w:rPr>
          <w:color w:val="auto"/>
          <w:sz w:val="22"/>
          <w:szCs w:val="22"/>
        </w:rPr>
      </w:pPr>
    </w:p>
    <w:p w:rsidR="00D40056" w:rsidRDefault="00D40056">
      <w:pPr>
        <w:rPr>
          <w:color w:val="auto"/>
          <w:sz w:val="22"/>
          <w:szCs w:val="22"/>
        </w:rPr>
      </w:pPr>
    </w:p>
    <w:p w:rsidR="00D40056" w:rsidRPr="0071404D" w:rsidRDefault="00D40056">
      <w:pPr>
        <w:rPr>
          <w:color w:val="auto"/>
          <w:sz w:val="22"/>
          <w:szCs w:val="22"/>
        </w:rPr>
      </w:pPr>
    </w:p>
    <w:p w:rsidR="004937B6" w:rsidRDefault="004937B6">
      <w:pPr>
        <w:rPr>
          <w:color w:val="808080"/>
        </w:rPr>
      </w:pPr>
    </w:p>
    <w:p w:rsidR="004937B6" w:rsidRPr="004937B6" w:rsidRDefault="004937B6">
      <w:pPr>
        <w:rPr>
          <w:color w:val="808080"/>
        </w:rPr>
      </w:pPr>
    </w:p>
    <w:sectPr w:rsidR="004937B6" w:rsidRPr="004937B6" w:rsidSect="009D4D26">
      <w:pgSz w:w="12240" w:h="15840" w:code="1"/>
      <w:pgMar w:top="1152" w:right="1296" w:bottom="907"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B6"/>
    <w:rsid w:val="00014EFE"/>
    <w:rsid w:val="00025AC6"/>
    <w:rsid w:val="00035D15"/>
    <w:rsid w:val="00065977"/>
    <w:rsid w:val="000743BC"/>
    <w:rsid w:val="00076676"/>
    <w:rsid w:val="00081BD2"/>
    <w:rsid w:val="00091F0A"/>
    <w:rsid w:val="000A38D1"/>
    <w:rsid w:val="000C198D"/>
    <w:rsid w:val="000C7714"/>
    <w:rsid w:val="000E0059"/>
    <w:rsid w:val="00130332"/>
    <w:rsid w:val="00164488"/>
    <w:rsid w:val="00177CCE"/>
    <w:rsid w:val="00185E22"/>
    <w:rsid w:val="00195734"/>
    <w:rsid w:val="001961BA"/>
    <w:rsid w:val="001F452F"/>
    <w:rsid w:val="001F58B1"/>
    <w:rsid w:val="0021576A"/>
    <w:rsid w:val="00222C6A"/>
    <w:rsid w:val="002235C4"/>
    <w:rsid w:val="00231431"/>
    <w:rsid w:val="00263451"/>
    <w:rsid w:val="00265F7A"/>
    <w:rsid w:val="002A28D7"/>
    <w:rsid w:val="00327B4C"/>
    <w:rsid w:val="003721EC"/>
    <w:rsid w:val="003773A0"/>
    <w:rsid w:val="003940B0"/>
    <w:rsid w:val="003B055B"/>
    <w:rsid w:val="003B0F41"/>
    <w:rsid w:val="003B116C"/>
    <w:rsid w:val="003E7E31"/>
    <w:rsid w:val="00411ABC"/>
    <w:rsid w:val="004274F9"/>
    <w:rsid w:val="00430675"/>
    <w:rsid w:val="00461659"/>
    <w:rsid w:val="00465E42"/>
    <w:rsid w:val="004711C6"/>
    <w:rsid w:val="004937B6"/>
    <w:rsid w:val="004C650D"/>
    <w:rsid w:val="00501F7B"/>
    <w:rsid w:val="00507375"/>
    <w:rsid w:val="005110D6"/>
    <w:rsid w:val="00597391"/>
    <w:rsid w:val="005C0A12"/>
    <w:rsid w:val="005D6ED3"/>
    <w:rsid w:val="006434F2"/>
    <w:rsid w:val="0067161F"/>
    <w:rsid w:val="006B2079"/>
    <w:rsid w:val="006D4F79"/>
    <w:rsid w:val="007014D4"/>
    <w:rsid w:val="0071404D"/>
    <w:rsid w:val="00760884"/>
    <w:rsid w:val="007713F3"/>
    <w:rsid w:val="007909C4"/>
    <w:rsid w:val="008127BB"/>
    <w:rsid w:val="00851595"/>
    <w:rsid w:val="00882074"/>
    <w:rsid w:val="00895100"/>
    <w:rsid w:val="008977B6"/>
    <w:rsid w:val="008A2C8C"/>
    <w:rsid w:val="008C53E3"/>
    <w:rsid w:val="008D1162"/>
    <w:rsid w:val="008E67E6"/>
    <w:rsid w:val="009632E6"/>
    <w:rsid w:val="009D4D26"/>
    <w:rsid w:val="009E17AA"/>
    <w:rsid w:val="009F0552"/>
    <w:rsid w:val="009F161C"/>
    <w:rsid w:val="00A04DBB"/>
    <w:rsid w:val="00A35D50"/>
    <w:rsid w:val="00A40268"/>
    <w:rsid w:val="00A40DDA"/>
    <w:rsid w:val="00A53651"/>
    <w:rsid w:val="00A53675"/>
    <w:rsid w:val="00A70539"/>
    <w:rsid w:val="00A831FE"/>
    <w:rsid w:val="00AB127E"/>
    <w:rsid w:val="00B41B60"/>
    <w:rsid w:val="00B973C8"/>
    <w:rsid w:val="00BA440C"/>
    <w:rsid w:val="00BD622B"/>
    <w:rsid w:val="00BE3FEA"/>
    <w:rsid w:val="00BF36A5"/>
    <w:rsid w:val="00C62B7F"/>
    <w:rsid w:val="00C85F44"/>
    <w:rsid w:val="00CB2361"/>
    <w:rsid w:val="00D02D65"/>
    <w:rsid w:val="00D20ED7"/>
    <w:rsid w:val="00D40056"/>
    <w:rsid w:val="00D4199B"/>
    <w:rsid w:val="00D7336A"/>
    <w:rsid w:val="00D912FB"/>
    <w:rsid w:val="00DA6EA1"/>
    <w:rsid w:val="00DC10BE"/>
    <w:rsid w:val="00DF3E9C"/>
    <w:rsid w:val="00E35ABA"/>
    <w:rsid w:val="00E560A8"/>
    <w:rsid w:val="00E61173"/>
    <w:rsid w:val="00E94149"/>
    <w:rsid w:val="00E94D26"/>
    <w:rsid w:val="00E95331"/>
    <w:rsid w:val="00E97509"/>
    <w:rsid w:val="00EC201F"/>
    <w:rsid w:val="00EE6C57"/>
    <w:rsid w:val="00F04496"/>
    <w:rsid w:val="00F25429"/>
    <w:rsid w:val="00F4560E"/>
    <w:rsid w:val="00FA0097"/>
    <w:rsid w:val="00FB26AA"/>
    <w:rsid w:val="00FB728E"/>
    <w:rsid w:val="00FC03AF"/>
    <w:rsid w:val="00FC1B3D"/>
    <w:rsid w:val="00FE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3E5B20E-4A89-4841-8F06-50C3F133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7B6"/>
    <w:rPr>
      <w:color w:val="000000"/>
      <w:sz w:val="24"/>
      <w:szCs w:val="24"/>
    </w:rPr>
  </w:style>
  <w:style w:type="paragraph" w:styleId="Heading1">
    <w:name w:val="heading 1"/>
    <w:basedOn w:val="Normal"/>
    <w:next w:val="Normal"/>
    <w:qFormat/>
    <w:rsid w:val="00231431"/>
    <w:pPr>
      <w:keepNext/>
      <w:outlineLvl w:val="0"/>
    </w:pPr>
    <w:rPr>
      <w:b/>
      <w:color w:val="auto"/>
      <w:sz w:val="20"/>
      <w:szCs w:val="20"/>
    </w:rPr>
  </w:style>
  <w:style w:type="paragraph" w:styleId="Heading2">
    <w:name w:val="heading 2"/>
    <w:basedOn w:val="Normal"/>
    <w:next w:val="Normal"/>
    <w:qFormat/>
    <w:rsid w:val="00231431"/>
    <w:pPr>
      <w:keepNext/>
      <w:jc w:val="center"/>
      <w:outlineLvl w:val="1"/>
    </w:pPr>
    <w:rPr>
      <w:b/>
      <w:color w:val="auto"/>
      <w:sz w:val="20"/>
      <w:szCs w:val="20"/>
    </w:rPr>
  </w:style>
  <w:style w:type="paragraph" w:styleId="Heading4">
    <w:name w:val="heading 4"/>
    <w:basedOn w:val="Normal"/>
    <w:next w:val="Normal"/>
    <w:qFormat/>
    <w:rsid w:val="00231431"/>
    <w:pPr>
      <w:keepNext/>
      <w:ind w:left="-810"/>
      <w:outlineLvl w:val="3"/>
    </w:pPr>
    <w:rPr>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056"/>
    <w:rPr>
      <w:color w:val="0000FF"/>
      <w:u w:val="single"/>
    </w:rPr>
  </w:style>
  <w:style w:type="paragraph" w:styleId="Title">
    <w:name w:val="Title"/>
    <w:basedOn w:val="Normal"/>
    <w:qFormat/>
    <w:rsid w:val="00231431"/>
    <w:pPr>
      <w:jc w:val="center"/>
    </w:pPr>
    <w:rPr>
      <w:b/>
      <w:color w:val="auto"/>
      <w:sz w:val="20"/>
      <w:szCs w:val="20"/>
    </w:rPr>
  </w:style>
  <w:style w:type="paragraph" w:styleId="BodyTextIndent">
    <w:name w:val="Body Text Indent"/>
    <w:basedOn w:val="Normal"/>
    <w:rsid w:val="00231431"/>
    <w:pPr>
      <w:ind w:left="-810"/>
    </w:pPr>
    <w:rPr>
      <w:color w:val="auto"/>
      <w:sz w:val="20"/>
      <w:szCs w:val="20"/>
    </w:rPr>
  </w:style>
  <w:style w:type="paragraph" w:styleId="Caption">
    <w:name w:val="caption"/>
    <w:basedOn w:val="Normal"/>
    <w:next w:val="Normal"/>
    <w:qFormat/>
    <w:rsid w:val="00231431"/>
    <w:pPr>
      <w:tabs>
        <w:tab w:val="left" w:pos="-810"/>
        <w:tab w:val="left" w:pos="0"/>
      </w:tabs>
      <w:ind w:hanging="900"/>
    </w:pPr>
    <w:rPr>
      <w:b/>
      <w:color w:val="auto"/>
      <w:szCs w:val="20"/>
    </w:rPr>
  </w:style>
  <w:style w:type="paragraph" w:styleId="BalloonText">
    <w:name w:val="Balloon Text"/>
    <w:basedOn w:val="Normal"/>
    <w:semiHidden/>
    <w:rsid w:val="001961BA"/>
    <w:rPr>
      <w:rFonts w:ascii="Tahoma" w:hAnsi="Tahoma" w:cs="Tahoma"/>
      <w:sz w:val="16"/>
      <w:szCs w:val="16"/>
    </w:rPr>
  </w:style>
  <w:style w:type="table" w:styleId="TableGrid">
    <w:name w:val="Table Grid"/>
    <w:basedOn w:val="TableNormal"/>
    <w:uiPriority w:val="59"/>
    <w:rsid w:val="0037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ag.ndsu.nodak.edu/research.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ndsu.nodak.edu/" TargetMode="External"/><Relationship Id="rId9" Type="http://schemas.openxmlformats.org/officeDocument/2006/relationships/hyperlink" Target="mailto:bryan.k.hanson@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NDSU-LREC</Company>
  <LinksUpToDate>false</LinksUpToDate>
  <CharactersWithSpaces>8246</CharactersWithSpaces>
  <SharedDoc>false</SharedDoc>
  <HLinks>
    <vt:vector size="18" baseType="variant">
      <vt:variant>
        <vt:i4>5505138</vt:i4>
      </vt:variant>
      <vt:variant>
        <vt:i4>15</vt:i4>
      </vt:variant>
      <vt:variant>
        <vt:i4>0</vt:i4>
      </vt:variant>
      <vt:variant>
        <vt:i4>5</vt:i4>
      </vt:variant>
      <vt:variant>
        <vt:lpwstr>mailto:bryan.k.hanson@ndsu.edu</vt:lpwstr>
      </vt:variant>
      <vt:variant>
        <vt:lpwstr/>
      </vt:variant>
      <vt:variant>
        <vt:i4>6094877</vt:i4>
      </vt:variant>
      <vt:variant>
        <vt:i4>9</vt:i4>
      </vt:variant>
      <vt:variant>
        <vt:i4>0</vt:i4>
      </vt:variant>
      <vt:variant>
        <vt:i4>5</vt:i4>
      </vt:variant>
      <vt:variant>
        <vt:lpwstr>http://www.ag.ndsu.nodak.edu/research.htm</vt:lpwstr>
      </vt:variant>
      <vt:variant>
        <vt:lpwstr/>
      </vt:variant>
      <vt:variant>
        <vt:i4>7536688</vt:i4>
      </vt:variant>
      <vt:variant>
        <vt:i4>0</vt:i4>
      </vt:variant>
      <vt:variant>
        <vt:i4>0</vt:i4>
      </vt:variant>
      <vt:variant>
        <vt:i4>5</vt:i4>
      </vt:variant>
      <vt:variant>
        <vt:lpwstr>http://www.ndsu.nodak.edu/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LREC</dc:creator>
  <cp:lastModifiedBy>bryan.k.hanson</cp:lastModifiedBy>
  <cp:revision>5</cp:revision>
  <cp:lastPrinted>2016-02-03T14:31:00Z</cp:lastPrinted>
  <dcterms:created xsi:type="dcterms:W3CDTF">2019-02-05T20:46:00Z</dcterms:created>
  <dcterms:modified xsi:type="dcterms:W3CDTF">2019-02-07T14:53:00Z</dcterms:modified>
</cp:coreProperties>
</file>